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66" w:rsidRDefault="00062E66" w:rsidP="001412E7">
      <w:pPr>
        <w:pStyle w:val="Ttulo3"/>
        <w:spacing w:before="480" w:beforeAutospacing="0" w:after="180" w:afterAutospacing="0" w:line="360" w:lineRule="auto"/>
        <w:jc w:val="both"/>
        <w:rPr>
          <w:sz w:val="24"/>
          <w:szCs w:val="24"/>
        </w:rPr>
      </w:pPr>
      <w:r>
        <w:rPr>
          <w:rFonts w:ascii="Arial" w:hAnsi="Arial" w:cs="Arial"/>
          <w:sz w:val="24"/>
          <w:szCs w:val="24"/>
        </w:rPr>
        <w:t xml:space="preserve">CORRUPÇÃO: </w:t>
      </w:r>
      <w:r w:rsidR="00944F98">
        <w:rPr>
          <w:rFonts w:ascii="Arial" w:hAnsi="Arial" w:cs="Arial"/>
          <w:sz w:val="24"/>
          <w:szCs w:val="24"/>
        </w:rPr>
        <w:t>UMA DISCUSSÃO TEÓRICA NA BUSCA DE IDENTIFICAR SUAS CAUSAS E CONSEQUÊNCIAS NA BUSCA DE POSSÍVEIS SOLUÇÕES</w:t>
      </w:r>
    </w:p>
    <w:p w:rsidR="007064E2" w:rsidRPr="001412E7" w:rsidRDefault="007064E2" w:rsidP="001412E7">
      <w:pPr>
        <w:pStyle w:val="Ttulo3"/>
        <w:spacing w:before="480" w:beforeAutospacing="0" w:after="180" w:afterAutospacing="0" w:line="360" w:lineRule="auto"/>
        <w:jc w:val="both"/>
        <w:rPr>
          <w:sz w:val="24"/>
          <w:szCs w:val="24"/>
        </w:rPr>
      </w:pPr>
      <w:r w:rsidRPr="001412E7">
        <w:rPr>
          <w:sz w:val="24"/>
          <w:szCs w:val="24"/>
        </w:rPr>
        <w:t>Introdução</w:t>
      </w:r>
    </w:p>
    <w:p w:rsidR="00362F30" w:rsidRPr="001412E7" w:rsidRDefault="007064E2" w:rsidP="001412E7">
      <w:pPr>
        <w:pStyle w:val="Ttulo3"/>
        <w:spacing w:before="480" w:beforeAutospacing="0" w:after="180" w:afterAutospacing="0" w:line="360" w:lineRule="auto"/>
        <w:jc w:val="both"/>
        <w:rPr>
          <w:b w:val="0"/>
          <w:sz w:val="24"/>
          <w:szCs w:val="24"/>
        </w:rPr>
      </w:pPr>
      <w:r w:rsidRPr="001412E7">
        <w:rPr>
          <w:b w:val="0"/>
          <w:sz w:val="24"/>
          <w:szCs w:val="24"/>
        </w:rPr>
        <w:t>O Brasil vive hoje o maior escândalo de corrupção política da sua história. Há mais de dois anos, grande parte do noticiário nacional é do</w:t>
      </w:r>
      <w:bookmarkStart w:id="0" w:name="_GoBack"/>
      <w:bookmarkEnd w:id="0"/>
      <w:r w:rsidRPr="001412E7">
        <w:rPr>
          <w:b w:val="0"/>
          <w:sz w:val="24"/>
          <w:szCs w:val="24"/>
        </w:rPr>
        <w:t>minad</w:t>
      </w:r>
      <w:r w:rsidR="00362F30" w:rsidRPr="001412E7">
        <w:rPr>
          <w:b w:val="0"/>
          <w:sz w:val="24"/>
          <w:szCs w:val="24"/>
        </w:rPr>
        <w:t>a</w:t>
      </w:r>
      <w:r w:rsidRPr="001412E7">
        <w:rPr>
          <w:b w:val="0"/>
          <w:sz w:val="24"/>
          <w:szCs w:val="24"/>
        </w:rPr>
        <w:t xml:space="preserve"> por denúncias de </w:t>
      </w:r>
      <w:r w:rsidR="00362F30" w:rsidRPr="001412E7">
        <w:rPr>
          <w:b w:val="0"/>
          <w:sz w:val="24"/>
          <w:szCs w:val="24"/>
        </w:rPr>
        <w:t xml:space="preserve">desvio de </w:t>
      </w:r>
      <w:r w:rsidRPr="001412E7">
        <w:rPr>
          <w:b w:val="0"/>
          <w:sz w:val="24"/>
          <w:szCs w:val="24"/>
        </w:rPr>
        <w:t>dinheiro público</w:t>
      </w:r>
      <w:r w:rsidR="00362F30" w:rsidRPr="001412E7">
        <w:rPr>
          <w:b w:val="0"/>
          <w:sz w:val="24"/>
          <w:szCs w:val="24"/>
        </w:rPr>
        <w:t xml:space="preserve"> e</w:t>
      </w:r>
      <w:r w:rsidRPr="001412E7">
        <w:rPr>
          <w:b w:val="0"/>
          <w:sz w:val="24"/>
          <w:szCs w:val="24"/>
        </w:rPr>
        <w:t xml:space="preserve"> operações do Ministério Público e da Polícia Federal</w:t>
      </w:r>
      <w:r w:rsidR="00F0527C" w:rsidRPr="001412E7">
        <w:rPr>
          <w:b w:val="0"/>
          <w:sz w:val="24"/>
          <w:szCs w:val="24"/>
        </w:rPr>
        <w:t xml:space="preserve"> para investigar e punir </w:t>
      </w:r>
      <w:r w:rsidR="00062E66">
        <w:rPr>
          <w:b w:val="0"/>
          <w:sz w:val="24"/>
          <w:szCs w:val="24"/>
        </w:rPr>
        <w:t>agentes públicos envolvidos com a corrupção</w:t>
      </w:r>
      <w:r w:rsidR="00362F30" w:rsidRPr="001412E7">
        <w:rPr>
          <w:b w:val="0"/>
          <w:sz w:val="24"/>
          <w:szCs w:val="24"/>
        </w:rPr>
        <w:t>. O brasileiro tem acompanhado como nunca os sobressaltos quase diários das investigações que se sucedem. O tema da corrupção está na boca de todos contribuindo, de um lado positivo, por uma maior politização de boa parte da sociedade.</w:t>
      </w:r>
    </w:p>
    <w:p w:rsidR="001412E7" w:rsidRPr="001412E7" w:rsidRDefault="00362F30" w:rsidP="001412E7">
      <w:pPr>
        <w:pStyle w:val="NormalWeb"/>
        <w:spacing w:before="0" w:beforeAutospacing="0" w:after="0" w:afterAutospacing="0" w:line="360" w:lineRule="auto"/>
        <w:jc w:val="both"/>
        <w:rPr>
          <w:iCs/>
          <w:spacing w:val="2"/>
        </w:rPr>
      </w:pPr>
      <w:r w:rsidRPr="001412E7">
        <w:rPr>
          <w:iCs/>
          <w:spacing w:val="2"/>
        </w:rPr>
        <w:t xml:space="preserve">Derivado do latim </w:t>
      </w:r>
      <w:proofErr w:type="spellStart"/>
      <w:r w:rsidRPr="001412E7">
        <w:rPr>
          <w:i/>
          <w:iCs/>
          <w:spacing w:val="2"/>
        </w:rPr>
        <w:t>corruptio</w:t>
      </w:r>
      <w:proofErr w:type="spellEnd"/>
      <w:r w:rsidRPr="001412E7">
        <w:rPr>
          <w:iCs/>
          <w:spacing w:val="2"/>
        </w:rPr>
        <w:t xml:space="preserve">, do verbo </w:t>
      </w:r>
      <w:proofErr w:type="spellStart"/>
      <w:r w:rsidRPr="001412E7">
        <w:rPr>
          <w:i/>
          <w:iCs/>
          <w:spacing w:val="2"/>
        </w:rPr>
        <w:t>corrumpere</w:t>
      </w:r>
      <w:proofErr w:type="spellEnd"/>
      <w:r w:rsidRPr="001412E7">
        <w:rPr>
          <w:iCs/>
          <w:spacing w:val="2"/>
        </w:rPr>
        <w:t xml:space="preserve"> (colocar a perder, estragar, destruir, corromper), </w:t>
      </w:r>
      <w:r w:rsidR="001412E7" w:rsidRPr="001412E7">
        <w:rPr>
          <w:iCs/>
          <w:spacing w:val="2"/>
        </w:rPr>
        <w:t xml:space="preserve">a palavra </w:t>
      </w:r>
      <w:r w:rsidR="001412E7" w:rsidRPr="001412E7">
        <w:rPr>
          <w:i/>
          <w:iCs/>
          <w:spacing w:val="2"/>
        </w:rPr>
        <w:t>corrupção</w:t>
      </w:r>
      <w:r w:rsidR="001412E7" w:rsidRPr="001412E7">
        <w:rPr>
          <w:iCs/>
          <w:spacing w:val="2"/>
        </w:rPr>
        <w:t xml:space="preserve"> </w:t>
      </w:r>
      <w:r w:rsidRPr="001412E7">
        <w:rPr>
          <w:iCs/>
          <w:spacing w:val="2"/>
        </w:rPr>
        <w:t xml:space="preserve">etimologicamente possui o sentido de ação de depravar (corrupção de menores, por exemplo), de destruir ou adulterar (de alimentos, por exemplo). Seja no primeiro ou no segundo caso, a corrupção se mostra ação culposa, </w:t>
      </w:r>
      <w:r w:rsidR="00922384">
        <w:rPr>
          <w:iCs/>
          <w:spacing w:val="2"/>
        </w:rPr>
        <w:t>e</w:t>
      </w:r>
      <w:r w:rsidRPr="001412E7">
        <w:rPr>
          <w:iCs/>
          <w:spacing w:val="2"/>
        </w:rPr>
        <w:t xml:space="preserve"> constitui crime qualificado e punível pelo Código Penal, nos seus artigos 218, 271 e 272.</w:t>
      </w:r>
      <w:r w:rsidR="00F0527C" w:rsidRPr="001412E7">
        <w:rPr>
          <w:iCs/>
          <w:spacing w:val="2"/>
        </w:rPr>
        <w:t xml:space="preserve"> É praticamente impossível se chegar a um significado único para a corrupção, mas, sem dúvida, as suas manifestações são percebidas facilmente, seja ela corriqueira ou inusitada. </w:t>
      </w:r>
    </w:p>
    <w:p w:rsidR="001412E7" w:rsidRPr="001412E7" w:rsidRDefault="001412E7" w:rsidP="001412E7">
      <w:pPr>
        <w:pStyle w:val="NormalWeb"/>
        <w:spacing w:before="0" w:beforeAutospacing="0" w:after="0" w:afterAutospacing="0" w:line="360" w:lineRule="auto"/>
        <w:jc w:val="both"/>
        <w:rPr>
          <w:iCs/>
          <w:spacing w:val="2"/>
        </w:rPr>
      </w:pPr>
    </w:p>
    <w:p w:rsidR="00362F30" w:rsidRPr="001412E7" w:rsidRDefault="00362F30" w:rsidP="001412E7">
      <w:pPr>
        <w:pStyle w:val="NormalWeb"/>
        <w:spacing w:before="0" w:beforeAutospacing="0" w:after="0" w:afterAutospacing="0" w:line="360" w:lineRule="auto"/>
        <w:jc w:val="both"/>
        <w:rPr>
          <w:spacing w:val="2"/>
        </w:rPr>
      </w:pPr>
      <w:r w:rsidRPr="001412E7">
        <w:rPr>
          <w:spacing w:val="2"/>
        </w:rPr>
        <w:t>Com base neste conceito, pode-se vinculá-lo a diversos meios, desde vender produtos falsificados, pagar suborno ao policial numa blitz ou ao comprar o lugar de outra pessoa em uma fila até receber ou pagar a um servidor público para obter qualquer tipo de vantagem. Existem, pois, diversas maneiras de percebê-la</w:t>
      </w:r>
      <w:r w:rsidR="00F0527C" w:rsidRPr="001412E7">
        <w:rPr>
          <w:spacing w:val="2"/>
        </w:rPr>
        <w:t>s</w:t>
      </w:r>
      <w:r w:rsidRPr="001412E7">
        <w:rPr>
          <w:spacing w:val="2"/>
        </w:rPr>
        <w:t>, muitas delas tão simples que ao comet</w:t>
      </w:r>
      <w:r w:rsidR="00F0527C" w:rsidRPr="001412E7">
        <w:rPr>
          <w:spacing w:val="2"/>
        </w:rPr>
        <w:t>ê-las,</w:t>
      </w:r>
      <w:r w:rsidRPr="001412E7">
        <w:rPr>
          <w:spacing w:val="2"/>
        </w:rPr>
        <w:t xml:space="preserve"> a pessoa não acha que está perpetrando um crime, já que se tornou algo “normal” para ela.</w:t>
      </w:r>
      <w:r w:rsidR="00922384">
        <w:rPr>
          <w:spacing w:val="2"/>
        </w:rPr>
        <w:t xml:space="preserve"> É o que podemos chamar de corrupção sistêmica, parte de uma cultura de corrupção como fato social, herdada de gerações muito anteriores.</w:t>
      </w:r>
    </w:p>
    <w:p w:rsidR="001412E7" w:rsidRPr="001412E7" w:rsidRDefault="001412E7" w:rsidP="001412E7">
      <w:pPr>
        <w:pStyle w:val="NormalWeb"/>
        <w:spacing w:before="0" w:beforeAutospacing="0" w:after="0" w:afterAutospacing="0" w:line="360" w:lineRule="auto"/>
        <w:jc w:val="both"/>
        <w:rPr>
          <w:spacing w:val="2"/>
        </w:rPr>
      </w:pPr>
    </w:p>
    <w:p w:rsidR="00AE4E45" w:rsidRPr="001412E7" w:rsidRDefault="00AE4E45" w:rsidP="001412E7">
      <w:pPr>
        <w:pStyle w:val="NormalWeb"/>
        <w:spacing w:before="0" w:beforeAutospacing="0" w:after="480" w:afterAutospacing="0" w:line="360" w:lineRule="auto"/>
        <w:jc w:val="both"/>
        <w:rPr>
          <w:spacing w:val="2"/>
        </w:rPr>
      </w:pPr>
      <w:r w:rsidRPr="001412E7">
        <w:rPr>
          <w:spacing w:val="2"/>
        </w:rPr>
        <w:t xml:space="preserve">As consequências </w:t>
      </w:r>
      <w:r w:rsidR="00F0527C" w:rsidRPr="001412E7">
        <w:rPr>
          <w:spacing w:val="2"/>
        </w:rPr>
        <w:t xml:space="preserve">da corrupção </w:t>
      </w:r>
      <w:r w:rsidRPr="001412E7">
        <w:rPr>
          <w:spacing w:val="2"/>
        </w:rPr>
        <w:t>são muitas</w:t>
      </w:r>
      <w:r w:rsidR="00F0527C" w:rsidRPr="001412E7">
        <w:rPr>
          <w:spacing w:val="2"/>
        </w:rPr>
        <w:t xml:space="preserve"> e</w:t>
      </w:r>
      <w:r w:rsidRPr="001412E7">
        <w:rPr>
          <w:spacing w:val="2"/>
        </w:rPr>
        <w:t xml:space="preserve"> desastrosas para toda </w:t>
      </w:r>
      <w:r w:rsidR="00F0527C" w:rsidRPr="001412E7">
        <w:rPr>
          <w:spacing w:val="2"/>
        </w:rPr>
        <w:t>a sociedade</w:t>
      </w:r>
      <w:r w:rsidRPr="001412E7">
        <w:rPr>
          <w:spacing w:val="2"/>
        </w:rPr>
        <w:t xml:space="preserve">. </w:t>
      </w:r>
      <w:r w:rsidR="00F0527C" w:rsidRPr="001412E7">
        <w:rPr>
          <w:spacing w:val="2"/>
        </w:rPr>
        <w:t xml:space="preserve">Os recursos desviados são justamente os que faltam para o atendimento às demandas sociais através de políticas públicas. </w:t>
      </w:r>
      <w:r w:rsidR="001F7ABE" w:rsidRPr="001412E7">
        <w:rPr>
          <w:spacing w:val="2"/>
        </w:rPr>
        <w:t>A</w:t>
      </w:r>
      <w:r w:rsidR="00F0527C" w:rsidRPr="001412E7">
        <w:rPr>
          <w:spacing w:val="2"/>
        </w:rPr>
        <w:t xml:space="preserve"> corrupção é sempre camuflada </w:t>
      </w:r>
      <w:r w:rsidR="001F7ABE" w:rsidRPr="001412E7">
        <w:rPr>
          <w:spacing w:val="2"/>
        </w:rPr>
        <w:t>procurando</w:t>
      </w:r>
      <w:r w:rsidRPr="001412E7">
        <w:rPr>
          <w:spacing w:val="2"/>
        </w:rPr>
        <w:t xml:space="preserve"> nunca ser descobert</w:t>
      </w:r>
      <w:r w:rsidR="00F0527C" w:rsidRPr="001412E7">
        <w:rPr>
          <w:spacing w:val="2"/>
        </w:rPr>
        <w:t>a</w:t>
      </w:r>
      <w:r w:rsidRPr="001412E7">
        <w:rPr>
          <w:spacing w:val="2"/>
        </w:rPr>
        <w:t xml:space="preserve"> e </w:t>
      </w:r>
      <w:r w:rsidR="00F0527C" w:rsidRPr="001412E7">
        <w:rPr>
          <w:spacing w:val="2"/>
        </w:rPr>
        <w:t>buscando</w:t>
      </w:r>
      <w:r w:rsidRPr="001412E7">
        <w:rPr>
          <w:spacing w:val="2"/>
        </w:rPr>
        <w:t xml:space="preserve"> quase </w:t>
      </w:r>
      <w:r w:rsidR="001F7ABE" w:rsidRPr="001412E7">
        <w:rPr>
          <w:spacing w:val="2"/>
        </w:rPr>
        <w:t xml:space="preserve">sempre </w:t>
      </w:r>
      <w:r w:rsidRPr="001412E7">
        <w:rPr>
          <w:spacing w:val="2"/>
        </w:rPr>
        <w:t>dinheiro</w:t>
      </w:r>
      <w:r w:rsidR="00F0527C" w:rsidRPr="001412E7">
        <w:rPr>
          <w:spacing w:val="2"/>
        </w:rPr>
        <w:t xml:space="preserve"> ou benefícios espúrios</w:t>
      </w:r>
      <w:r w:rsidRPr="001412E7">
        <w:rPr>
          <w:spacing w:val="2"/>
        </w:rPr>
        <w:t>, favorecendo</w:t>
      </w:r>
      <w:r w:rsidR="001F7ABE" w:rsidRPr="001412E7">
        <w:rPr>
          <w:spacing w:val="2"/>
        </w:rPr>
        <w:t xml:space="preserve"> a</w:t>
      </w:r>
      <w:r w:rsidRPr="001412E7">
        <w:rPr>
          <w:spacing w:val="2"/>
        </w:rPr>
        <w:t xml:space="preserve"> poucos em detrimento </w:t>
      </w:r>
      <w:r w:rsidR="001F7ABE" w:rsidRPr="001412E7">
        <w:rPr>
          <w:spacing w:val="2"/>
        </w:rPr>
        <w:t>da maioria</w:t>
      </w:r>
      <w:r w:rsidRPr="001412E7">
        <w:rPr>
          <w:spacing w:val="2"/>
        </w:rPr>
        <w:t xml:space="preserve">. </w:t>
      </w:r>
      <w:r w:rsidR="001F7ABE" w:rsidRPr="001412E7">
        <w:rPr>
          <w:spacing w:val="2"/>
        </w:rPr>
        <w:t>Ela surge com u</w:t>
      </w:r>
      <w:r w:rsidRPr="001412E7">
        <w:rPr>
          <w:spacing w:val="2"/>
        </w:rPr>
        <w:t xml:space="preserve">m funcionário mal remunerado visando aumentar </w:t>
      </w:r>
      <w:r w:rsidRPr="001412E7">
        <w:rPr>
          <w:spacing w:val="2"/>
        </w:rPr>
        <w:lastRenderedPageBreak/>
        <w:t xml:space="preserve">sua renda, </w:t>
      </w:r>
      <w:r w:rsidR="001F7ABE" w:rsidRPr="001412E7">
        <w:rPr>
          <w:spacing w:val="2"/>
        </w:rPr>
        <w:t xml:space="preserve">com </w:t>
      </w:r>
      <w:r w:rsidRPr="001412E7">
        <w:rPr>
          <w:spacing w:val="2"/>
        </w:rPr>
        <w:t xml:space="preserve">a burocracia dos serviços públicos, </w:t>
      </w:r>
      <w:r w:rsidR="001F7ABE" w:rsidRPr="001412E7">
        <w:rPr>
          <w:spacing w:val="2"/>
        </w:rPr>
        <w:t xml:space="preserve">com a </w:t>
      </w:r>
      <w:r w:rsidRPr="001412E7">
        <w:rPr>
          <w:spacing w:val="2"/>
        </w:rPr>
        <w:t xml:space="preserve">má governança, </w:t>
      </w:r>
      <w:r w:rsidR="001F7ABE" w:rsidRPr="001412E7">
        <w:rPr>
          <w:spacing w:val="2"/>
        </w:rPr>
        <w:t xml:space="preserve">com a </w:t>
      </w:r>
      <w:r w:rsidRPr="001412E7">
        <w:rPr>
          <w:spacing w:val="2"/>
        </w:rPr>
        <w:t xml:space="preserve">centralização de decisões burocráticas, </w:t>
      </w:r>
      <w:r w:rsidR="001F7ABE" w:rsidRPr="001412E7">
        <w:rPr>
          <w:spacing w:val="2"/>
        </w:rPr>
        <w:t xml:space="preserve">com a </w:t>
      </w:r>
      <w:r w:rsidRPr="001412E7">
        <w:rPr>
          <w:spacing w:val="2"/>
        </w:rPr>
        <w:t xml:space="preserve">falta de competição </w:t>
      </w:r>
      <w:r w:rsidR="001F7ABE" w:rsidRPr="001412E7">
        <w:rPr>
          <w:spacing w:val="2"/>
        </w:rPr>
        <w:t>nas</w:t>
      </w:r>
      <w:r w:rsidRPr="001412E7">
        <w:rPr>
          <w:spacing w:val="2"/>
        </w:rPr>
        <w:t xml:space="preserve"> compras públicas, </w:t>
      </w:r>
      <w:r w:rsidR="001F7ABE" w:rsidRPr="001412E7">
        <w:rPr>
          <w:spacing w:val="2"/>
        </w:rPr>
        <w:t xml:space="preserve">com o </w:t>
      </w:r>
      <w:r w:rsidRPr="001412E7">
        <w:rPr>
          <w:spacing w:val="2"/>
        </w:rPr>
        <w:t xml:space="preserve">excesso de poder em poucas pessoas, </w:t>
      </w:r>
      <w:r w:rsidR="001F7ABE" w:rsidRPr="001412E7">
        <w:rPr>
          <w:spacing w:val="2"/>
        </w:rPr>
        <w:t>d</w:t>
      </w:r>
      <w:r w:rsidRPr="001412E7">
        <w:rPr>
          <w:spacing w:val="2"/>
        </w:rPr>
        <w:t>entre outras.</w:t>
      </w:r>
    </w:p>
    <w:p w:rsidR="001F7ABE" w:rsidRPr="001412E7" w:rsidRDefault="001F7ABE" w:rsidP="001412E7">
      <w:pPr>
        <w:pStyle w:val="NormalWeb"/>
        <w:spacing w:before="0" w:beforeAutospacing="0" w:after="480" w:afterAutospacing="0" w:line="360" w:lineRule="auto"/>
        <w:jc w:val="both"/>
        <w:rPr>
          <w:b/>
          <w:spacing w:val="2"/>
        </w:rPr>
      </w:pPr>
      <w:r w:rsidRPr="001412E7">
        <w:rPr>
          <w:b/>
          <w:spacing w:val="2"/>
        </w:rPr>
        <w:t>Mas, afinal, o que vem a ser corrupção</w:t>
      </w:r>
      <w:r w:rsidR="00BE4EB5" w:rsidRPr="001412E7">
        <w:rPr>
          <w:b/>
          <w:spacing w:val="2"/>
        </w:rPr>
        <w:t xml:space="preserve"> na </w:t>
      </w:r>
      <w:r w:rsidR="00944F98">
        <w:rPr>
          <w:b/>
          <w:spacing w:val="2"/>
        </w:rPr>
        <w:t>esfera</w:t>
      </w:r>
      <w:r w:rsidR="00BE4EB5" w:rsidRPr="001412E7">
        <w:rPr>
          <w:b/>
          <w:spacing w:val="2"/>
        </w:rPr>
        <w:t xml:space="preserve"> pública</w:t>
      </w:r>
      <w:r w:rsidRPr="001412E7">
        <w:rPr>
          <w:b/>
          <w:spacing w:val="2"/>
        </w:rPr>
        <w:t>?</w:t>
      </w:r>
    </w:p>
    <w:p w:rsidR="00F445DA" w:rsidRDefault="00011E3D" w:rsidP="00F445DA">
      <w:pPr>
        <w:pStyle w:val="NormalWeb"/>
        <w:spacing w:before="0" w:beforeAutospacing="0" w:after="480" w:afterAutospacing="0" w:line="360" w:lineRule="auto"/>
        <w:jc w:val="both"/>
        <w:rPr>
          <w:iCs/>
          <w:spacing w:val="2"/>
        </w:rPr>
      </w:pPr>
      <w:r w:rsidRPr="001412E7">
        <w:rPr>
          <w:spacing w:val="2"/>
        </w:rPr>
        <w:t xml:space="preserve">O termo corrupção </w:t>
      </w:r>
      <w:r w:rsidR="00BE4EB5" w:rsidRPr="001412E7">
        <w:rPr>
          <w:spacing w:val="2"/>
        </w:rPr>
        <w:t xml:space="preserve">na administração pública </w:t>
      </w:r>
      <w:r w:rsidRPr="001412E7">
        <w:rPr>
          <w:spacing w:val="2"/>
        </w:rPr>
        <w:t>d</w:t>
      </w:r>
      <w:r w:rsidRPr="001412E7">
        <w:rPr>
          <w:iCs/>
          <w:spacing w:val="2"/>
        </w:rPr>
        <w:t xml:space="preserve">esigna o fenômeno pelo qual um funcionário público é levado a agir de modo </w:t>
      </w:r>
      <w:r w:rsidR="00922384">
        <w:rPr>
          <w:iCs/>
          <w:spacing w:val="2"/>
        </w:rPr>
        <w:t>diferente</w:t>
      </w:r>
      <w:r w:rsidRPr="001412E7">
        <w:rPr>
          <w:iCs/>
          <w:spacing w:val="2"/>
        </w:rPr>
        <w:t xml:space="preserve"> dos padrões normativos do sistema, favorecendo interesses particulares em troc</w:t>
      </w:r>
      <w:r w:rsidR="00BE4EB5" w:rsidRPr="001412E7">
        <w:rPr>
          <w:iCs/>
          <w:spacing w:val="2"/>
        </w:rPr>
        <w:t>a</w:t>
      </w:r>
      <w:r w:rsidRPr="001412E7">
        <w:rPr>
          <w:iCs/>
          <w:spacing w:val="2"/>
        </w:rPr>
        <w:t xml:space="preserve"> de </w:t>
      </w:r>
      <w:r w:rsidR="001412E7">
        <w:rPr>
          <w:iCs/>
          <w:spacing w:val="2"/>
        </w:rPr>
        <w:t xml:space="preserve">algum tipo de </w:t>
      </w:r>
      <w:r w:rsidRPr="001412E7">
        <w:rPr>
          <w:iCs/>
          <w:spacing w:val="2"/>
        </w:rPr>
        <w:t xml:space="preserve">recompensa. </w:t>
      </w:r>
      <w:r w:rsidRPr="001412E7">
        <w:rPr>
          <w:i/>
          <w:iCs/>
          <w:spacing w:val="2"/>
        </w:rPr>
        <w:t>Corrupto</w:t>
      </w:r>
      <w:r w:rsidRPr="001412E7">
        <w:rPr>
          <w:iCs/>
          <w:spacing w:val="2"/>
        </w:rPr>
        <w:t xml:space="preserve"> é, </w:t>
      </w:r>
      <w:r w:rsidR="00BE4EB5" w:rsidRPr="001412E7">
        <w:rPr>
          <w:iCs/>
          <w:spacing w:val="2"/>
        </w:rPr>
        <w:t>nesse se</w:t>
      </w:r>
      <w:r w:rsidR="001412E7">
        <w:rPr>
          <w:iCs/>
          <w:spacing w:val="2"/>
        </w:rPr>
        <w:t>n</w:t>
      </w:r>
      <w:r w:rsidR="00BE4EB5" w:rsidRPr="001412E7">
        <w:rPr>
          <w:iCs/>
          <w:spacing w:val="2"/>
        </w:rPr>
        <w:t>tido</w:t>
      </w:r>
      <w:r w:rsidRPr="001412E7">
        <w:rPr>
          <w:iCs/>
          <w:spacing w:val="2"/>
        </w:rPr>
        <w:t xml:space="preserve">, o comportamento ilegal de quem desempenha um papel na estrutura do Estado. </w:t>
      </w:r>
      <w:r w:rsidR="00BE4EB5" w:rsidRPr="001412E7">
        <w:rPr>
          <w:iCs/>
          <w:spacing w:val="2"/>
        </w:rPr>
        <w:t>Trata-se</w:t>
      </w:r>
      <w:r w:rsidRPr="001412E7">
        <w:rPr>
          <w:iCs/>
          <w:spacing w:val="2"/>
        </w:rPr>
        <w:t xml:space="preserve">, pois, </w:t>
      </w:r>
      <w:r w:rsidR="00BE4EB5" w:rsidRPr="001412E7">
        <w:rPr>
          <w:iCs/>
          <w:spacing w:val="2"/>
        </w:rPr>
        <w:t xml:space="preserve">de uma </w:t>
      </w:r>
      <w:r w:rsidRPr="001412E7">
        <w:rPr>
          <w:iCs/>
          <w:spacing w:val="2"/>
        </w:rPr>
        <w:t>transação ou troca entre quem corrompe e quem se deixa corromper. Existem sempre dois polos. Surge normalmente de uma promessa de recompensa em troca de um comportamento que favoreça os interesses do corruptor (</w:t>
      </w:r>
      <w:r w:rsidR="00FA2DFE">
        <w:rPr>
          <w:iCs/>
          <w:spacing w:val="2"/>
        </w:rPr>
        <w:t xml:space="preserve">BOBBIO, </w:t>
      </w:r>
      <w:r w:rsidR="00FA2DFE" w:rsidRPr="00F445DA">
        <w:rPr>
          <w:spacing w:val="2"/>
        </w:rPr>
        <w:t>MATTEUCCI</w:t>
      </w:r>
      <w:r w:rsidR="00FA2DFE">
        <w:rPr>
          <w:spacing w:val="2"/>
        </w:rPr>
        <w:t xml:space="preserve"> &amp; </w:t>
      </w:r>
      <w:r w:rsidR="00FA2DFE" w:rsidRPr="00F445DA">
        <w:rPr>
          <w:spacing w:val="2"/>
        </w:rPr>
        <w:t>PASQUINO</w:t>
      </w:r>
      <w:r w:rsidRPr="001412E7">
        <w:rPr>
          <w:iCs/>
          <w:spacing w:val="2"/>
        </w:rPr>
        <w:t>, 1998).</w:t>
      </w:r>
    </w:p>
    <w:p w:rsidR="00F47ADE" w:rsidRDefault="00011E3D" w:rsidP="00F445DA">
      <w:pPr>
        <w:pStyle w:val="NormalWeb"/>
        <w:spacing w:before="0" w:beforeAutospacing="0" w:after="0" w:afterAutospacing="0" w:line="360" w:lineRule="auto"/>
        <w:jc w:val="both"/>
      </w:pPr>
      <w:r w:rsidRPr="0061775E">
        <w:t xml:space="preserve">Johnston (1982) </w:t>
      </w:r>
      <w:r w:rsidRPr="001412E7">
        <w:t xml:space="preserve">apresenta três perspectivas para explicar a corrupção: a) a perspectiva personalista que vê a corrupção originada da fragilidade da natureza humana; b) a perspectiva institucional que vê a corrupção como decorrente de problemas da administração pública; e c) a perspectiva sistêmica para a qual a corrupção emerge da interação do </w:t>
      </w:r>
      <w:r w:rsidR="005316E2" w:rsidRPr="001412E7">
        <w:t>Estado com grupos privados</w:t>
      </w:r>
      <w:r w:rsidRPr="001412E7">
        <w:t xml:space="preserve">, constituindo parte integrante do sistema político. </w:t>
      </w:r>
      <w:r w:rsidR="00400260" w:rsidRPr="001412E7">
        <w:t>Tais perspectivas se alternam</w:t>
      </w:r>
      <w:r w:rsidR="00BE4EB5" w:rsidRPr="001412E7">
        <w:t xml:space="preserve"> e se imbricam</w:t>
      </w:r>
      <w:r w:rsidR="00400260" w:rsidRPr="001412E7">
        <w:t xml:space="preserve">, dependendo da percepção de cada observador. Numa visão histórica, contudo, o que se verifica é a emergência, a partir da década de 1950, de um significativo volume </w:t>
      </w:r>
      <w:r w:rsidR="005316E2" w:rsidRPr="001412E7">
        <w:t xml:space="preserve">de </w:t>
      </w:r>
      <w:r w:rsidR="00F47ADE" w:rsidRPr="001412E7">
        <w:t>pesquisas acadêmicas</w:t>
      </w:r>
      <w:r w:rsidR="00BE4EB5" w:rsidRPr="001412E7">
        <w:t xml:space="preserve"> sobre este tema</w:t>
      </w:r>
      <w:r w:rsidR="00F47ADE" w:rsidRPr="001412E7">
        <w:t xml:space="preserve">, </w:t>
      </w:r>
      <w:r w:rsidR="005316E2" w:rsidRPr="001412E7">
        <w:t>s</w:t>
      </w:r>
      <w:r w:rsidR="00400260" w:rsidRPr="001412E7">
        <w:t>obretudo nos EUA</w:t>
      </w:r>
      <w:r w:rsidR="00F47ADE" w:rsidRPr="001412E7">
        <w:t xml:space="preserve">. </w:t>
      </w:r>
    </w:p>
    <w:p w:rsidR="00F445DA" w:rsidRPr="001412E7" w:rsidRDefault="00F445DA" w:rsidP="00F445DA">
      <w:pPr>
        <w:pStyle w:val="NormalWeb"/>
        <w:spacing w:before="0" w:beforeAutospacing="0" w:after="0" w:afterAutospacing="0" w:line="360" w:lineRule="auto"/>
        <w:jc w:val="both"/>
      </w:pPr>
    </w:p>
    <w:p w:rsidR="00011E3D" w:rsidRPr="001412E7" w:rsidRDefault="003867FF" w:rsidP="00F445DA">
      <w:pPr>
        <w:spacing w:after="0" w:line="360" w:lineRule="auto"/>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Brei</w:t>
      </w:r>
      <w:proofErr w:type="spellEnd"/>
      <w:r>
        <w:rPr>
          <w:rFonts w:ascii="Times New Roman" w:hAnsi="Times New Roman"/>
          <w:sz w:val="24"/>
          <w:szCs w:val="24"/>
        </w:rPr>
        <w:t xml:space="preserve"> (1996), </w:t>
      </w:r>
      <w:r w:rsidR="00F47ADE" w:rsidRPr="001412E7">
        <w:rPr>
          <w:rFonts w:ascii="Times New Roman" w:hAnsi="Times New Roman"/>
          <w:sz w:val="24"/>
          <w:szCs w:val="24"/>
        </w:rPr>
        <w:t>podemos distinguir</w:t>
      </w:r>
      <w:r>
        <w:rPr>
          <w:rFonts w:ascii="Times New Roman" w:hAnsi="Times New Roman"/>
          <w:sz w:val="24"/>
          <w:szCs w:val="24"/>
        </w:rPr>
        <w:t>, na atualidade,</w:t>
      </w:r>
      <w:r w:rsidR="00F47ADE" w:rsidRPr="001412E7">
        <w:rPr>
          <w:rFonts w:ascii="Times New Roman" w:hAnsi="Times New Roman"/>
          <w:sz w:val="24"/>
          <w:szCs w:val="24"/>
        </w:rPr>
        <w:t xml:space="preserve"> duas abordagens acadêmicas </w:t>
      </w:r>
      <w:r w:rsidR="005316E2" w:rsidRPr="001412E7">
        <w:rPr>
          <w:rFonts w:ascii="Times New Roman" w:hAnsi="Times New Roman"/>
          <w:sz w:val="24"/>
          <w:szCs w:val="24"/>
        </w:rPr>
        <w:t>que tratam do</w:t>
      </w:r>
      <w:r w:rsidR="00F47ADE" w:rsidRPr="001412E7">
        <w:rPr>
          <w:rFonts w:ascii="Times New Roman" w:hAnsi="Times New Roman"/>
          <w:sz w:val="24"/>
          <w:szCs w:val="24"/>
        </w:rPr>
        <w:t xml:space="preserve"> problema. A primeira é a dos autores que analisam a corrupção associando-a </w:t>
      </w:r>
      <w:r w:rsidR="00BE4EB5" w:rsidRPr="001412E7">
        <w:rPr>
          <w:rFonts w:ascii="Times New Roman" w:hAnsi="Times New Roman"/>
          <w:sz w:val="24"/>
          <w:szCs w:val="24"/>
        </w:rPr>
        <w:t>com as</w:t>
      </w:r>
      <w:r w:rsidR="00F47ADE" w:rsidRPr="001412E7">
        <w:rPr>
          <w:rFonts w:ascii="Times New Roman" w:hAnsi="Times New Roman"/>
          <w:sz w:val="24"/>
          <w:szCs w:val="24"/>
        </w:rPr>
        <w:t xml:space="preserve"> características do sistema social, à integração social e ao desenvolvimento político: é a visão funcionalista, mais preocupada com os efeitos e o papel da corrupção do que </w:t>
      </w:r>
      <w:r w:rsidR="00BE4EB5" w:rsidRPr="001412E7">
        <w:rPr>
          <w:rFonts w:ascii="Times New Roman" w:hAnsi="Times New Roman"/>
          <w:sz w:val="24"/>
          <w:szCs w:val="24"/>
        </w:rPr>
        <w:t xml:space="preserve">propriamente </w:t>
      </w:r>
      <w:r w:rsidR="00F47ADE" w:rsidRPr="001412E7">
        <w:rPr>
          <w:rFonts w:ascii="Times New Roman" w:hAnsi="Times New Roman"/>
          <w:sz w:val="24"/>
          <w:szCs w:val="24"/>
        </w:rPr>
        <w:t xml:space="preserve">com suas causas e soluções. Uma segunda abordagem destaca os efeitos negativos da corrupção sobre a sociedade, preocupando-se mais com a análise das causas do problema e com sua minimização. </w:t>
      </w:r>
      <w:r w:rsidR="006E4A10" w:rsidRPr="001412E7">
        <w:rPr>
          <w:rFonts w:ascii="Times New Roman" w:hAnsi="Times New Roman"/>
          <w:sz w:val="24"/>
          <w:szCs w:val="24"/>
        </w:rPr>
        <w:t xml:space="preserve">Esta se apresenta como uma forte reação à racionalização da abordagem funcionalista, preocupando-se mais com as causas e possíveis formas de redução do problema. </w:t>
      </w:r>
    </w:p>
    <w:p w:rsidR="00F445DA" w:rsidRDefault="00F445DA" w:rsidP="00F445DA">
      <w:pPr>
        <w:spacing w:after="0" w:line="360" w:lineRule="auto"/>
        <w:jc w:val="both"/>
        <w:rPr>
          <w:rFonts w:ascii="Times New Roman" w:hAnsi="Times New Roman"/>
          <w:sz w:val="24"/>
          <w:szCs w:val="24"/>
        </w:rPr>
      </w:pPr>
    </w:p>
    <w:p w:rsidR="00BE4EB5" w:rsidRPr="001412E7" w:rsidRDefault="00B47376" w:rsidP="00F445DA">
      <w:pPr>
        <w:spacing w:after="0" w:line="360" w:lineRule="auto"/>
        <w:jc w:val="both"/>
        <w:rPr>
          <w:rFonts w:ascii="Times New Roman" w:hAnsi="Times New Roman"/>
          <w:sz w:val="24"/>
          <w:szCs w:val="24"/>
        </w:rPr>
      </w:pPr>
      <w:r w:rsidRPr="001412E7">
        <w:rPr>
          <w:rFonts w:ascii="Times New Roman" w:hAnsi="Times New Roman"/>
          <w:sz w:val="24"/>
          <w:szCs w:val="24"/>
        </w:rPr>
        <w:lastRenderedPageBreak/>
        <w:t xml:space="preserve">Fiquemos com a segunda abordagem. Esta afirma que existem </w:t>
      </w:r>
      <w:r w:rsidR="005316E2" w:rsidRPr="001412E7">
        <w:rPr>
          <w:rFonts w:ascii="Times New Roman" w:hAnsi="Times New Roman"/>
          <w:sz w:val="24"/>
          <w:szCs w:val="24"/>
        </w:rPr>
        <w:t xml:space="preserve">crenças </w:t>
      </w:r>
      <w:r w:rsidRPr="001412E7">
        <w:rPr>
          <w:rFonts w:ascii="Times New Roman" w:hAnsi="Times New Roman"/>
          <w:sz w:val="24"/>
          <w:szCs w:val="24"/>
        </w:rPr>
        <w:t>na sociedade</w:t>
      </w:r>
      <w:r w:rsidR="005316E2" w:rsidRPr="001412E7">
        <w:rPr>
          <w:rFonts w:ascii="Times New Roman" w:hAnsi="Times New Roman"/>
          <w:sz w:val="24"/>
          <w:szCs w:val="24"/>
        </w:rPr>
        <w:t xml:space="preserve"> </w:t>
      </w:r>
      <w:r w:rsidRPr="001412E7">
        <w:rPr>
          <w:rFonts w:ascii="Times New Roman" w:hAnsi="Times New Roman"/>
          <w:sz w:val="24"/>
          <w:szCs w:val="24"/>
        </w:rPr>
        <w:t xml:space="preserve">que orientam as pessoas no julgamento da corruptibilidade de atos políticos ou administrativos. </w:t>
      </w:r>
      <w:r w:rsidR="005316E2" w:rsidRPr="001412E7">
        <w:rPr>
          <w:rFonts w:ascii="Times New Roman" w:hAnsi="Times New Roman"/>
          <w:sz w:val="24"/>
          <w:szCs w:val="24"/>
        </w:rPr>
        <w:t xml:space="preserve">Elas </w:t>
      </w:r>
      <w:r w:rsidRPr="001412E7">
        <w:rPr>
          <w:rFonts w:ascii="Times New Roman" w:hAnsi="Times New Roman"/>
          <w:sz w:val="24"/>
          <w:szCs w:val="24"/>
        </w:rPr>
        <w:t xml:space="preserve">supõem que qualquer um, em posição de poder, irá explorá-las em razão de interesses pessoais próprios, de família ou de outros grupos </w:t>
      </w:r>
      <w:r w:rsidR="003867FF">
        <w:rPr>
          <w:rFonts w:ascii="Times New Roman" w:hAnsi="Times New Roman"/>
          <w:sz w:val="24"/>
          <w:szCs w:val="24"/>
        </w:rPr>
        <w:t>da sociedade</w:t>
      </w:r>
      <w:r w:rsidRPr="001412E7">
        <w:rPr>
          <w:rFonts w:ascii="Times New Roman" w:hAnsi="Times New Roman"/>
          <w:sz w:val="24"/>
          <w:szCs w:val="24"/>
        </w:rPr>
        <w:t xml:space="preserve">. Sentindo um clima de corrupção, tornam-se todos corruptos </w:t>
      </w:r>
      <w:r w:rsidRPr="0061775E">
        <w:rPr>
          <w:rFonts w:ascii="Times New Roman" w:hAnsi="Times New Roman"/>
          <w:sz w:val="24"/>
          <w:szCs w:val="24"/>
        </w:rPr>
        <w:t>(M</w:t>
      </w:r>
      <w:r w:rsidR="0061775E" w:rsidRPr="0061775E">
        <w:rPr>
          <w:rFonts w:ascii="Times New Roman" w:hAnsi="Times New Roman"/>
          <w:sz w:val="24"/>
          <w:szCs w:val="24"/>
        </w:rPr>
        <w:t>YRDAL</w:t>
      </w:r>
      <w:r w:rsidRPr="0061775E">
        <w:rPr>
          <w:rFonts w:ascii="Times New Roman" w:hAnsi="Times New Roman"/>
          <w:sz w:val="24"/>
          <w:szCs w:val="24"/>
        </w:rPr>
        <w:t xml:space="preserve">, 1968). É </w:t>
      </w:r>
      <w:r w:rsidRPr="001412E7">
        <w:rPr>
          <w:rFonts w:ascii="Times New Roman" w:hAnsi="Times New Roman"/>
          <w:sz w:val="24"/>
          <w:szCs w:val="24"/>
        </w:rPr>
        <w:t xml:space="preserve">necessário que se considere ainda o mecanismo social, que a reforça e </w:t>
      </w:r>
      <w:r w:rsidR="00922384">
        <w:rPr>
          <w:rFonts w:ascii="Times New Roman" w:hAnsi="Times New Roman"/>
          <w:sz w:val="24"/>
          <w:szCs w:val="24"/>
        </w:rPr>
        <w:t xml:space="preserve">a </w:t>
      </w:r>
      <w:r w:rsidRPr="001412E7">
        <w:rPr>
          <w:rFonts w:ascii="Times New Roman" w:hAnsi="Times New Roman"/>
          <w:sz w:val="24"/>
          <w:szCs w:val="24"/>
        </w:rPr>
        <w:t>mantém, envolvendo todas as crenças e emoções a ela ligadas</w:t>
      </w:r>
      <w:r w:rsidR="005316E2" w:rsidRPr="001412E7">
        <w:rPr>
          <w:rFonts w:ascii="Times New Roman" w:hAnsi="Times New Roman"/>
          <w:sz w:val="24"/>
          <w:szCs w:val="24"/>
        </w:rPr>
        <w:t>,</w:t>
      </w:r>
      <w:r w:rsidRPr="001412E7">
        <w:rPr>
          <w:rFonts w:ascii="Times New Roman" w:hAnsi="Times New Roman"/>
          <w:sz w:val="24"/>
          <w:szCs w:val="24"/>
        </w:rPr>
        <w:t xml:space="preserve"> quando </w:t>
      </w:r>
      <w:r w:rsidR="005316E2" w:rsidRPr="001412E7">
        <w:rPr>
          <w:rFonts w:ascii="Times New Roman" w:hAnsi="Times New Roman"/>
          <w:sz w:val="24"/>
          <w:szCs w:val="24"/>
        </w:rPr>
        <w:t xml:space="preserve">são tomadas </w:t>
      </w:r>
      <w:r w:rsidRPr="001412E7">
        <w:rPr>
          <w:rFonts w:ascii="Times New Roman" w:hAnsi="Times New Roman"/>
          <w:sz w:val="24"/>
          <w:szCs w:val="24"/>
        </w:rPr>
        <w:t xml:space="preserve">medidas públicas vagamente rotuladas de </w:t>
      </w:r>
      <w:r w:rsidRPr="00F445DA">
        <w:rPr>
          <w:rFonts w:ascii="Times New Roman" w:hAnsi="Times New Roman"/>
          <w:i/>
          <w:sz w:val="24"/>
          <w:szCs w:val="24"/>
        </w:rPr>
        <w:t>campanhas a</w:t>
      </w:r>
      <w:r w:rsidR="005316E2" w:rsidRPr="00F445DA">
        <w:rPr>
          <w:rFonts w:ascii="Times New Roman" w:hAnsi="Times New Roman"/>
          <w:i/>
          <w:sz w:val="24"/>
          <w:szCs w:val="24"/>
        </w:rPr>
        <w:t>ntic</w:t>
      </w:r>
      <w:r w:rsidRPr="00F445DA">
        <w:rPr>
          <w:rFonts w:ascii="Times New Roman" w:hAnsi="Times New Roman"/>
          <w:i/>
          <w:sz w:val="24"/>
          <w:szCs w:val="24"/>
        </w:rPr>
        <w:t>orrupção</w:t>
      </w:r>
      <w:r w:rsidRPr="001412E7">
        <w:rPr>
          <w:rFonts w:ascii="Times New Roman" w:hAnsi="Times New Roman"/>
          <w:sz w:val="24"/>
          <w:szCs w:val="24"/>
        </w:rPr>
        <w:t>, ou quando são tomadas outras medidas legais ou administrativas</w:t>
      </w:r>
      <w:r w:rsidR="005316E2" w:rsidRPr="001412E7">
        <w:rPr>
          <w:rFonts w:ascii="Times New Roman" w:hAnsi="Times New Roman"/>
          <w:sz w:val="24"/>
          <w:szCs w:val="24"/>
        </w:rPr>
        <w:t xml:space="preserve"> que buscam </w:t>
      </w:r>
      <w:r w:rsidRPr="001412E7">
        <w:rPr>
          <w:rFonts w:ascii="Times New Roman" w:hAnsi="Times New Roman"/>
          <w:sz w:val="24"/>
          <w:szCs w:val="24"/>
        </w:rPr>
        <w:t>garantir e "reforçar" a integridade de funcionários públicos.</w:t>
      </w:r>
    </w:p>
    <w:p w:rsidR="00F445DA" w:rsidRDefault="00F445DA" w:rsidP="00F445DA">
      <w:pPr>
        <w:spacing w:after="0" w:line="360" w:lineRule="auto"/>
        <w:jc w:val="both"/>
        <w:rPr>
          <w:rFonts w:ascii="Times New Roman" w:hAnsi="Times New Roman"/>
          <w:sz w:val="24"/>
          <w:szCs w:val="24"/>
        </w:rPr>
      </w:pPr>
    </w:p>
    <w:p w:rsidR="003867FF" w:rsidRDefault="00E01BE8" w:rsidP="00F445DA">
      <w:pPr>
        <w:spacing w:after="0" w:line="360" w:lineRule="auto"/>
        <w:jc w:val="both"/>
        <w:rPr>
          <w:rFonts w:ascii="Times New Roman" w:hAnsi="Times New Roman"/>
          <w:sz w:val="24"/>
          <w:szCs w:val="24"/>
        </w:rPr>
      </w:pPr>
      <w:r w:rsidRPr="00E01BE8">
        <w:rPr>
          <w:rFonts w:ascii="Times New Roman" w:hAnsi="Times New Roman"/>
          <w:sz w:val="24"/>
          <w:szCs w:val="24"/>
        </w:rPr>
        <w:t>Grande parte dos</w:t>
      </w:r>
      <w:r w:rsidR="00BE4EB5" w:rsidRPr="00E01BE8">
        <w:rPr>
          <w:rFonts w:ascii="Times New Roman" w:hAnsi="Times New Roman"/>
          <w:sz w:val="24"/>
          <w:szCs w:val="24"/>
        </w:rPr>
        <w:t xml:space="preserve"> </w:t>
      </w:r>
      <w:r>
        <w:rPr>
          <w:rFonts w:ascii="Times New Roman" w:hAnsi="Times New Roman"/>
          <w:sz w:val="24"/>
          <w:szCs w:val="24"/>
        </w:rPr>
        <w:t xml:space="preserve">estudiosos do tema da corrupção afirma </w:t>
      </w:r>
      <w:r w:rsidR="00BE4EB5" w:rsidRPr="00E01BE8">
        <w:rPr>
          <w:rFonts w:ascii="Times New Roman" w:hAnsi="Times New Roman"/>
          <w:sz w:val="24"/>
          <w:szCs w:val="24"/>
        </w:rPr>
        <w:t xml:space="preserve">que a fonte da corrupção </w:t>
      </w:r>
      <w:r w:rsidR="00922384">
        <w:rPr>
          <w:rFonts w:ascii="Times New Roman" w:hAnsi="Times New Roman"/>
          <w:sz w:val="24"/>
          <w:szCs w:val="24"/>
        </w:rPr>
        <w:t>sistêmica</w:t>
      </w:r>
      <w:r w:rsidR="00BE4EB5" w:rsidRPr="00E01BE8">
        <w:rPr>
          <w:rFonts w:ascii="Times New Roman" w:hAnsi="Times New Roman"/>
          <w:sz w:val="24"/>
          <w:szCs w:val="24"/>
        </w:rPr>
        <w:t xml:space="preserve"> está em certos padrões de </w:t>
      </w:r>
      <w:r w:rsidR="00BE4EB5" w:rsidRPr="001412E7">
        <w:rPr>
          <w:rFonts w:ascii="Times New Roman" w:hAnsi="Times New Roman"/>
          <w:sz w:val="24"/>
          <w:szCs w:val="24"/>
        </w:rPr>
        <w:t>desigualdade e falta de coesão social. A corrupção surge como explicação d</w:t>
      </w:r>
      <w:r w:rsidR="00F445DA">
        <w:rPr>
          <w:rFonts w:ascii="Times New Roman" w:hAnsi="Times New Roman"/>
          <w:sz w:val="24"/>
          <w:szCs w:val="24"/>
        </w:rPr>
        <w:t xml:space="preserve">o declínio da </w:t>
      </w:r>
      <w:r w:rsidR="00BE4EB5" w:rsidRPr="001412E7">
        <w:rPr>
          <w:rFonts w:ascii="Times New Roman" w:hAnsi="Times New Roman"/>
          <w:sz w:val="24"/>
          <w:szCs w:val="24"/>
        </w:rPr>
        <w:t>confiança, da lealdade e das relações entre os cidadãos de um Estado. Em um sentido estrito</w:t>
      </w:r>
      <w:r w:rsidR="0021799B" w:rsidRPr="001412E7">
        <w:rPr>
          <w:rFonts w:ascii="Times New Roman" w:hAnsi="Times New Roman"/>
          <w:sz w:val="24"/>
          <w:szCs w:val="24"/>
        </w:rPr>
        <w:t>,</w:t>
      </w:r>
      <w:r w:rsidR="00BE4EB5" w:rsidRPr="001412E7">
        <w:rPr>
          <w:rFonts w:ascii="Times New Roman" w:hAnsi="Times New Roman"/>
          <w:sz w:val="24"/>
          <w:szCs w:val="24"/>
        </w:rPr>
        <w:t xml:space="preserve"> a maior parte dos atos </w:t>
      </w:r>
      <w:r w:rsidR="003867FF">
        <w:rPr>
          <w:rFonts w:ascii="Times New Roman" w:hAnsi="Times New Roman"/>
          <w:sz w:val="24"/>
          <w:szCs w:val="24"/>
        </w:rPr>
        <w:t>de corrupção</w:t>
      </w:r>
      <w:r w:rsidR="00BE4EB5" w:rsidRPr="001412E7">
        <w:rPr>
          <w:rFonts w:ascii="Times New Roman" w:hAnsi="Times New Roman"/>
          <w:sz w:val="24"/>
          <w:szCs w:val="24"/>
        </w:rPr>
        <w:t xml:space="preserve"> </w:t>
      </w:r>
      <w:r w:rsidR="00922384">
        <w:rPr>
          <w:rFonts w:ascii="Times New Roman" w:hAnsi="Times New Roman"/>
          <w:sz w:val="24"/>
          <w:szCs w:val="24"/>
        </w:rPr>
        <w:t>se relaciona com o caráter</w:t>
      </w:r>
      <w:proofErr w:type="gramStart"/>
      <w:r w:rsidR="00922384">
        <w:rPr>
          <w:rFonts w:ascii="Times New Roman" w:hAnsi="Times New Roman"/>
          <w:sz w:val="24"/>
          <w:szCs w:val="24"/>
        </w:rPr>
        <w:t xml:space="preserve">  </w:t>
      </w:r>
      <w:proofErr w:type="gramEnd"/>
      <w:r w:rsidR="00922384">
        <w:rPr>
          <w:rFonts w:ascii="Times New Roman" w:hAnsi="Times New Roman"/>
          <w:sz w:val="24"/>
          <w:szCs w:val="24"/>
        </w:rPr>
        <w:t>m</w:t>
      </w:r>
      <w:r w:rsidR="00BE4EB5" w:rsidRPr="001412E7">
        <w:rPr>
          <w:rFonts w:ascii="Times New Roman" w:hAnsi="Times New Roman"/>
          <w:sz w:val="24"/>
          <w:szCs w:val="24"/>
        </w:rPr>
        <w:t>oral do indivíduo e depende do nível de sua avareza e maldade. Entretanto</w:t>
      </w:r>
      <w:r w:rsidR="0021799B" w:rsidRPr="001412E7">
        <w:rPr>
          <w:rFonts w:ascii="Times New Roman" w:hAnsi="Times New Roman"/>
          <w:sz w:val="24"/>
          <w:szCs w:val="24"/>
        </w:rPr>
        <w:t>,</w:t>
      </w:r>
      <w:r w:rsidR="00BE4EB5" w:rsidRPr="001412E7">
        <w:rPr>
          <w:rFonts w:ascii="Times New Roman" w:hAnsi="Times New Roman"/>
          <w:sz w:val="24"/>
          <w:szCs w:val="24"/>
        </w:rPr>
        <w:t xml:space="preserve"> a corrupção do Estado resulta das consequências da natureza humana individual interagindo com sistemáticas e permanentes desigualdades em riqueza</w:t>
      </w:r>
      <w:r w:rsidR="0021799B" w:rsidRPr="001412E7">
        <w:rPr>
          <w:rFonts w:ascii="Times New Roman" w:hAnsi="Times New Roman"/>
          <w:sz w:val="24"/>
          <w:szCs w:val="24"/>
        </w:rPr>
        <w:t>,</w:t>
      </w:r>
      <w:r w:rsidR="00BE4EB5" w:rsidRPr="001412E7">
        <w:rPr>
          <w:rFonts w:ascii="Times New Roman" w:hAnsi="Times New Roman"/>
          <w:sz w:val="24"/>
          <w:szCs w:val="24"/>
        </w:rPr>
        <w:t xml:space="preserve"> poder e status</w:t>
      </w:r>
      <w:r w:rsidR="0021799B" w:rsidRPr="001412E7">
        <w:rPr>
          <w:rFonts w:ascii="Times New Roman" w:hAnsi="Times New Roman"/>
          <w:sz w:val="24"/>
          <w:szCs w:val="24"/>
        </w:rPr>
        <w:t xml:space="preserve"> na sociedade</w:t>
      </w:r>
      <w:r w:rsidR="00BE4EB5" w:rsidRPr="001412E7">
        <w:rPr>
          <w:rFonts w:ascii="Times New Roman" w:hAnsi="Times New Roman"/>
          <w:sz w:val="24"/>
          <w:szCs w:val="24"/>
        </w:rPr>
        <w:t xml:space="preserve">. </w:t>
      </w:r>
      <w:r w:rsidR="003867FF">
        <w:rPr>
          <w:rFonts w:ascii="Times New Roman" w:hAnsi="Times New Roman"/>
          <w:sz w:val="24"/>
          <w:szCs w:val="24"/>
        </w:rPr>
        <w:t xml:space="preserve">Mas, para </w:t>
      </w:r>
      <w:proofErr w:type="spellStart"/>
      <w:r w:rsidR="003867FF">
        <w:rPr>
          <w:rFonts w:ascii="Times New Roman" w:hAnsi="Times New Roman"/>
          <w:sz w:val="24"/>
          <w:szCs w:val="24"/>
        </w:rPr>
        <w:t>Brei</w:t>
      </w:r>
      <w:proofErr w:type="spellEnd"/>
      <w:r w:rsidR="003867FF">
        <w:rPr>
          <w:rFonts w:ascii="Times New Roman" w:hAnsi="Times New Roman"/>
          <w:sz w:val="24"/>
          <w:szCs w:val="24"/>
        </w:rPr>
        <w:t>, no entanto:</w:t>
      </w:r>
    </w:p>
    <w:p w:rsidR="003867FF" w:rsidRDefault="003867FF" w:rsidP="00F445DA">
      <w:pPr>
        <w:spacing w:after="0" w:line="360" w:lineRule="auto"/>
        <w:jc w:val="both"/>
        <w:rPr>
          <w:rFonts w:ascii="Times New Roman" w:hAnsi="Times New Roman"/>
          <w:sz w:val="24"/>
          <w:szCs w:val="24"/>
        </w:rPr>
      </w:pPr>
    </w:p>
    <w:p w:rsidR="00F445DA" w:rsidRPr="00933106" w:rsidRDefault="00BE4EB5" w:rsidP="003867FF">
      <w:pPr>
        <w:spacing w:after="0" w:line="240" w:lineRule="auto"/>
        <w:ind w:left="1701"/>
        <w:jc w:val="both"/>
        <w:rPr>
          <w:rFonts w:ascii="Times New Roman" w:hAnsi="Times New Roman"/>
        </w:rPr>
      </w:pPr>
      <w:r w:rsidRPr="00933106">
        <w:rPr>
          <w:rFonts w:ascii="Times New Roman" w:hAnsi="Times New Roman"/>
        </w:rPr>
        <w:t>Considere-se</w:t>
      </w:r>
      <w:r w:rsidR="0021799B" w:rsidRPr="00933106">
        <w:rPr>
          <w:rFonts w:ascii="Times New Roman" w:hAnsi="Times New Roman"/>
        </w:rPr>
        <w:t>,</w:t>
      </w:r>
      <w:r w:rsidRPr="00933106">
        <w:rPr>
          <w:rFonts w:ascii="Times New Roman" w:hAnsi="Times New Roman"/>
        </w:rPr>
        <w:t xml:space="preserve"> contudo</w:t>
      </w:r>
      <w:r w:rsidR="0021799B" w:rsidRPr="00933106">
        <w:rPr>
          <w:rFonts w:ascii="Times New Roman" w:hAnsi="Times New Roman"/>
        </w:rPr>
        <w:t>,</w:t>
      </w:r>
      <w:r w:rsidRPr="00933106">
        <w:rPr>
          <w:rFonts w:ascii="Times New Roman" w:hAnsi="Times New Roman"/>
        </w:rPr>
        <w:t xml:space="preserve"> que o fim da desigualdade não assegura a eliminação da corrupção por ser ela também parte da condição humana. A corrupção </w:t>
      </w:r>
      <w:r w:rsidR="0021799B" w:rsidRPr="00933106">
        <w:rPr>
          <w:rFonts w:ascii="Times New Roman" w:hAnsi="Times New Roman"/>
        </w:rPr>
        <w:t>no</w:t>
      </w:r>
      <w:r w:rsidRPr="00933106">
        <w:rPr>
          <w:rFonts w:ascii="Times New Roman" w:hAnsi="Times New Roman"/>
        </w:rPr>
        <w:t xml:space="preserve"> Estado e a corrupção </w:t>
      </w:r>
      <w:r w:rsidR="0021799B" w:rsidRPr="00933106">
        <w:rPr>
          <w:rFonts w:ascii="Times New Roman" w:hAnsi="Times New Roman"/>
        </w:rPr>
        <w:t>na sociedade</w:t>
      </w:r>
      <w:r w:rsidRPr="00933106">
        <w:rPr>
          <w:rFonts w:ascii="Times New Roman" w:hAnsi="Times New Roman"/>
        </w:rPr>
        <w:t xml:space="preserve"> caminham juntas. Por isso</w:t>
      </w:r>
      <w:r w:rsidR="0021799B" w:rsidRPr="00933106">
        <w:rPr>
          <w:rFonts w:ascii="Times New Roman" w:hAnsi="Times New Roman"/>
        </w:rPr>
        <w:t>,</w:t>
      </w:r>
      <w:r w:rsidRPr="00933106">
        <w:rPr>
          <w:rFonts w:ascii="Times New Roman" w:hAnsi="Times New Roman"/>
        </w:rPr>
        <w:t xml:space="preserve"> a solução do problema está tanto na educação </w:t>
      </w:r>
      <w:r w:rsidR="0021799B" w:rsidRPr="00933106">
        <w:rPr>
          <w:rFonts w:ascii="Times New Roman" w:hAnsi="Times New Roman"/>
        </w:rPr>
        <w:t>da população</w:t>
      </w:r>
      <w:r w:rsidRPr="00933106">
        <w:rPr>
          <w:rFonts w:ascii="Times New Roman" w:hAnsi="Times New Roman"/>
        </w:rPr>
        <w:t xml:space="preserve"> quanto na sua participação no processo político</w:t>
      </w:r>
      <w:r w:rsidR="0021799B" w:rsidRPr="00933106">
        <w:rPr>
          <w:rFonts w:ascii="Times New Roman" w:hAnsi="Times New Roman"/>
        </w:rPr>
        <w:t xml:space="preserve">, </w:t>
      </w:r>
      <w:r w:rsidRPr="00933106">
        <w:rPr>
          <w:rFonts w:ascii="Times New Roman" w:hAnsi="Times New Roman"/>
        </w:rPr>
        <w:t>acompanhada de maior igualdade econômica.</w:t>
      </w:r>
      <w:r w:rsidR="003867FF" w:rsidRPr="00933106">
        <w:rPr>
          <w:rFonts w:ascii="Times New Roman" w:hAnsi="Times New Roman"/>
        </w:rPr>
        <w:t xml:space="preserve"> (BREI, 1996, p. 107).</w:t>
      </w:r>
    </w:p>
    <w:p w:rsidR="00F445DA" w:rsidRDefault="00F445DA" w:rsidP="00F445DA">
      <w:pPr>
        <w:spacing w:after="0" w:line="360" w:lineRule="auto"/>
        <w:jc w:val="both"/>
        <w:rPr>
          <w:rFonts w:ascii="Times New Roman" w:hAnsi="Times New Roman"/>
          <w:sz w:val="24"/>
          <w:szCs w:val="24"/>
        </w:rPr>
      </w:pPr>
    </w:p>
    <w:p w:rsidR="00E01BE8" w:rsidRDefault="0021799B" w:rsidP="00E01BE8">
      <w:pPr>
        <w:spacing w:line="360" w:lineRule="auto"/>
        <w:jc w:val="both"/>
        <w:rPr>
          <w:rFonts w:ascii="Times New Roman" w:hAnsi="Times New Roman"/>
          <w:color w:val="000000" w:themeColor="text1"/>
          <w:sz w:val="24"/>
          <w:szCs w:val="24"/>
        </w:rPr>
      </w:pPr>
      <w:r w:rsidRPr="001412E7">
        <w:rPr>
          <w:rFonts w:ascii="Times New Roman" w:hAnsi="Times New Roman"/>
          <w:color w:val="000000" w:themeColor="text1"/>
          <w:sz w:val="24"/>
          <w:szCs w:val="24"/>
        </w:rPr>
        <w:t xml:space="preserve">A partir dessas premissas, os fatores que </w:t>
      </w:r>
      <w:r w:rsidR="0061775E">
        <w:rPr>
          <w:rFonts w:ascii="Times New Roman" w:hAnsi="Times New Roman"/>
          <w:color w:val="000000" w:themeColor="text1"/>
          <w:sz w:val="24"/>
          <w:szCs w:val="24"/>
        </w:rPr>
        <w:t>n</w:t>
      </w:r>
      <w:r w:rsidR="00E01BE8">
        <w:rPr>
          <w:rFonts w:ascii="Times New Roman" w:hAnsi="Times New Roman"/>
          <w:color w:val="000000" w:themeColor="text1"/>
          <w:sz w:val="24"/>
          <w:szCs w:val="24"/>
        </w:rPr>
        <w:t xml:space="preserve">os </w:t>
      </w:r>
      <w:r w:rsidRPr="001412E7">
        <w:rPr>
          <w:rFonts w:ascii="Times New Roman" w:hAnsi="Times New Roman"/>
          <w:color w:val="000000" w:themeColor="text1"/>
          <w:sz w:val="24"/>
          <w:szCs w:val="24"/>
        </w:rPr>
        <w:t xml:space="preserve">parecem aumentar a probabilidade de corrupção são: a) contato frequente entre servidores públicos e a sociedade, o que é desejável num sistema democrático, mas merece cuidados, para que trocas de presentes e favores sejam abertos e públicos, não criando obrigações por parte do servidor; b) hostilidade ou indiferença do público em relação aos objetivos do funcionário; e c) decisões que afetam interesses econômicos vitais do cidadão. </w:t>
      </w:r>
    </w:p>
    <w:p w:rsidR="0021799B" w:rsidRPr="001412E7" w:rsidRDefault="0021799B" w:rsidP="00E01BE8">
      <w:pPr>
        <w:spacing w:line="360" w:lineRule="auto"/>
        <w:jc w:val="both"/>
        <w:rPr>
          <w:rFonts w:ascii="Times New Roman" w:hAnsi="Times New Roman"/>
          <w:color w:val="000000" w:themeColor="text1"/>
          <w:sz w:val="24"/>
          <w:szCs w:val="24"/>
        </w:rPr>
      </w:pPr>
      <w:r w:rsidRPr="001412E7">
        <w:rPr>
          <w:rFonts w:ascii="Times New Roman" w:hAnsi="Times New Roman"/>
          <w:color w:val="000000" w:themeColor="text1"/>
          <w:sz w:val="24"/>
          <w:szCs w:val="24"/>
        </w:rPr>
        <w:t xml:space="preserve">Acontece com frequência, em países em desenvolvimento, a administração burocrática enfatizar a </w:t>
      </w:r>
      <w:r w:rsidR="00E01BE8">
        <w:rPr>
          <w:rFonts w:ascii="Times New Roman" w:hAnsi="Times New Roman"/>
          <w:color w:val="000000" w:themeColor="text1"/>
          <w:sz w:val="24"/>
          <w:szCs w:val="24"/>
        </w:rPr>
        <w:t>supremacia dos</w:t>
      </w:r>
      <w:r w:rsidRPr="001412E7">
        <w:rPr>
          <w:rFonts w:ascii="Times New Roman" w:hAnsi="Times New Roman"/>
          <w:color w:val="000000" w:themeColor="text1"/>
          <w:sz w:val="24"/>
          <w:szCs w:val="24"/>
        </w:rPr>
        <w:t xml:space="preserve"> políticos em vez da supremacia da administração</w:t>
      </w:r>
      <w:r w:rsidR="00E01BE8">
        <w:rPr>
          <w:rFonts w:ascii="Times New Roman" w:hAnsi="Times New Roman"/>
          <w:color w:val="000000" w:themeColor="text1"/>
          <w:sz w:val="24"/>
          <w:szCs w:val="24"/>
        </w:rPr>
        <w:t xml:space="preserve"> pública</w:t>
      </w:r>
      <w:r w:rsidRPr="001412E7">
        <w:rPr>
          <w:rFonts w:ascii="Times New Roman" w:hAnsi="Times New Roman"/>
          <w:color w:val="000000" w:themeColor="text1"/>
          <w:sz w:val="24"/>
          <w:szCs w:val="24"/>
        </w:rPr>
        <w:t>. A presença da corrupção política é largamente responsável pela corrupção administrativa, que é a utilização de posições oficiais para ganhos privados</w:t>
      </w:r>
      <w:r w:rsidR="00F445DA">
        <w:rPr>
          <w:rFonts w:ascii="Times New Roman" w:hAnsi="Times New Roman"/>
          <w:color w:val="000000" w:themeColor="text1"/>
          <w:sz w:val="24"/>
          <w:szCs w:val="24"/>
        </w:rPr>
        <w:t>. Para</w:t>
      </w:r>
      <w:r w:rsidR="0061775E">
        <w:rPr>
          <w:rFonts w:ascii="Times New Roman" w:hAnsi="Times New Roman"/>
          <w:color w:val="000000" w:themeColor="text1"/>
          <w:sz w:val="24"/>
          <w:szCs w:val="24"/>
        </w:rPr>
        <w:t xml:space="preserve"> </w:t>
      </w:r>
      <w:proofErr w:type="spellStart"/>
      <w:r w:rsidR="0061775E">
        <w:rPr>
          <w:rFonts w:ascii="Times New Roman" w:hAnsi="Times New Roman"/>
          <w:color w:val="000000" w:themeColor="text1"/>
          <w:sz w:val="24"/>
          <w:szCs w:val="24"/>
        </w:rPr>
        <w:t>Brei</w:t>
      </w:r>
      <w:proofErr w:type="spellEnd"/>
      <w:r w:rsidR="0061775E">
        <w:rPr>
          <w:rFonts w:ascii="Times New Roman" w:hAnsi="Times New Roman"/>
          <w:color w:val="000000" w:themeColor="text1"/>
          <w:sz w:val="24"/>
          <w:szCs w:val="24"/>
        </w:rPr>
        <w:t xml:space="preserve"> (1996)</w:t>
      </w:r>
      <w:r w:rsidR="00FA2DFE">
        <w:rPr>
          <w:rFonts w:ascii="Times New Roman" w:hAnsi="Times New Roman"/>
          <w:color w:val="000000" w:themeColor="text1"/>
          <w:sz w:val="24"/>
          <w:szCs w:val="24"/>
        </w:rPr>
        <w:t>,</w:t>
      </w:r>
      <w:r w:rsidR="00F445DA" w:rsidRPr="00F445DA">
        <w:rPr>
          <w:rFonts w:ascii="Times New Roman" w:hAnsi="Times New Roman"/>
          <w:color w:val="FF0000"/>
          <w:sz w:val="24"/>
          <w:szCs w:val="24"/>
        </w:rPr>
        <w:t xml:space="preserve"> </w:t>
      </w:r>
      <w:r w:rsidR="00F445DA">
        <w:rPr>
          <w:rFonts w:ascii="Times New Roman" w:hAnsi="Times New Roman"/>
          <w:color w:val="000000" w:themeColor="text1"/>
          <w:sz w:val="24"/>
          <w:szCs w:val="24"/>
        </w:rPr>
        <w:t>as</w:t>
      </w:r>
      <w:r w:rsidRPr="001412E7">
        <w:rPr>
          <w:rFonts w:ascii="Times New Roman" w:hAnsi="Times New Roman"/>
          <w:color w:val="000000" w:themeColor="text1"/>
          <w:sz w:val="24"/>
          <w:szCs w:val="24"/>
        </w:rPr>
        <w:t xml:space="preserve"> razões que levam a corrupção a proliferar em países em desenvolvimento são: a) ausência de uma ética do </w:t>
      </w:r>
      <w:r w:rsidRPr="001412E7">
        <w:rPr>
          <w:rFonts w:ascii="Times New Roman" w:hAnsi="Times New Roman"/>
          <w:color w:val="000000" w:themeColor="text1"/>
          <w:sz w:val="24"/>
          <w:szCs w:val="24"/>
        </w:rPr>
        <w:lastRenderedPageBreak/>
        <w:t xml:space="preserve">trabalho no serviço público, falta de comprometimento e responsabilidade, ocorrendo desrespeito a regras e regulamentos; b) pobreza e desigualdade, forçando indivíduos a tolerarem ou até a se envolverem com </w:t>
      </w:r>
      <w:r w:rsidR="00F445DA">
        <w:rPr>
          <w:rFonts w:ascii="Times New Roman" w:hAnsi="Times New Roman"/>
          <w:color w:val="000000" w:themeColor="text1"/>
          <w:sz w:val="24"/>
          <w:szCs w:val="24"/>
        </w:rPr>
        <w:t>atos de corrupção</w:t>
      </w:r>
      <w:r w:rsidRPr="001412E7">
        <w:rPr>
          <w:rFonts w:ascii="Times New Roman" w:hAnsi="Times New Roman"/>
          <w:color w:val="000000" w:themeColor="text1"/>
          <w:sz w:val="24"/>
          <w:szCs w:val="24"/>
        </w:rPr>
        <w:t xml:space="preserve">; c) liderança e disciplina ineficientes por parte dos políticos, pela fraca noção do que seja o interesse </w:t>
      </w:r>
      <w:r w:rsidR="00F445DA">
        <w:rPr>
          <w:rFonts w:ascii="Times New Roman" w:hAnsi="Times New Roman"/>
          <w:color w:val="000000" w:themeColor="text1"/>
          <w:sz w:val="24"/>
          <w:szCs w:val="24"/>
        </w:rPr>
        <w:t>social</w:t>
      </w:r>
      <w:r w:rsidRPr="001412E7">
        <w:rPr>
          <w:rFonts w:ascii="Times New Roman" w:hAnsi="Times New Roman"/>
          <w:color w:val="000000" w:themeColor="text1"/>
          <w:sz w:val="24"/>
          <w:szCs w:val="24"/>
        </w:rPr>
        <w:t>; d) expansão do papel do Estado e da burocracia, com crescimento do poder discricionário do servidor público, o que possibilita abusos; e) atitudes culturais e padrões de comportamento que privilegiam as orientações tradicionais ao invés das modernas; f) a existência de uma opinião pública fraca e apática, que não funciona como um</w:t>
      </w:r>
      <w:r w:rsidR="00F445DA">
        <w:rPr>
          <w:rFonts w:ascii="Times New Roman" w:hAnsi="Times New Roman"/>
          <w:color w:val="000000" w:themeColor="text1"/>
          <w:sz w:val="24"/>
          <w:szCs w:val="24"/>
        </w:rPr>
        <w:t xml:space="preserve"> antídoto </w:t>
      </w:r>
      <w:r w:rsidRPr="001412E7">
        <w:rPr>
          <w:rFonts w:ascii="Times New Roman" w:hAnsi="Times New Roman"/>
          <w:color w:val="000000" w:themeColor="text1"/>
          <w:sz w:val="24"/>
          <w:szCs w:val="24"/>
        </w:rPr>
        <w:t xml:space="preserve">à corrupção. </w:t>
      </w:r>
    </w:p>
    <w:p w:rsidR="0021799B" w:rsidRPr="001412E7" w:rsidRDefault="0021799B" w:rsidP="001412E7">
      <w:pPr>
        <w:spacing w:line="360" w:lineRule="auto"/>
        <w:jc w:val="both"/>
        <w:rPr>
          <w:rFonts w:ascii="Times New Roman" w:hAnsi="Times New Roman"/>
          <w:color w:val="000000" w:themeColor="text1"/>
          <w:sz w:val="24"/>
          <w:szCs w:val="24"/>
        </w:rPr>
      </w:pPr>
    </w:p>
    <w:p w:rsidR="00EC1997" w:rsidRPr="00F445DA" w:rsidRDefault="00EC1997" w:rsidP="001412E7">
      <w:pPr>
        <w:spacing w:line="360" w:lineRule="auto"/>
        <w:jc w:val="both"/>
        <w:rPr>
          <w:rFonts w:ascii="Times New Roman" w:hAnsi="Times New Roman"/>
          <w:b/>
          <w:sz w:val="24"/>
          <w:szCs w:val="24"/>
        </w:rPr>
      </w:pPr>
      <w:r w:rsidRPr="00F445DA">
        <w:rPr>
          <w:rFonts w:ascii="Times New Roman" w:hAnsi="Times New Roman"/>
          <w:b/>
          <w:sz w:val="24"/>
          <w:szCs w:val="24"/>
        </w:rPr>
        <w:t>CORRUPÇÃO: CAUSAS, CONSEQUÊNCIAS E POSS</w:t>
      </w:r>
      <w:r w:rsidR="008F64DE">
        <w:rPr>
          <w:rFonts w:ascii="Times New Roman" w:hAnsi="Times New Roman"/>
          <w:b/>
          <w:sz w:val="24"/>
          <w:szCs w:val="24"/>
        </w:rPr>
        <w:t>Í</w:t>
      </w:r>
      <w:r w:rsidRPr="00F445DA">
        <w:rPr>
          <w:rFonts w:ascii="Times New Roman" w:hAnsi="Times New Roman"/>
          <w:b/>
          <w:sz w:val="24"/>
          <w:szCs w:val="24"/>
        </w:rPr>
        <w:t>VEIS</w:t>
      </w:r>
      <w:r w:rsidR="008F64DE">
        <w:rPr>
          <w:rFonts w:ascii="Times New Roman" w:hAnsi="Times New Roman"/>
          <w:b/>
          <w:sz w:val="24"/>
          <w:szCs w:val="24"/>
        </w:rPr>
        <w:t xml:space="preserve"> </w:t>
      </w:r>
      <w:proofErr w:type="gramStart"/>
      <w:r w:rsidR="008F64DE">
        <w:rPr>
          <w:rFonts w:ascii="Times New Roman" w:hAnsi="Times New Roman"/>
          <w:b/>
          <w:sz w:val="24"/>
          <w:szCs w:val="24"/>
        </w:rPr>
        <w:t>SOLUÇÕES</w:t>
      </w:r>
      <w:proofErr w:type="gramEnd"/>
    </w:p>
    <w:p w:rsidR="0061775E" w:rsidRDefault="0061775E" w:rsidP="001412E7">
      <w:pPr>
        <w:spacing w:line="360" w:lineRule="auto"/>
        <w:jc w:val="both"/>
        <w:rPr>
          <w:rFonts w:ascii="Times New Roman" w:hAnsi="Times New Roman"/>
          <w:sz w:val="24"/>
          <w:szCs w:val="24"/>
        </w:rPr>
      </w:pPr>
    </w:p>
    <w:p w:rsidR="00EC1997" w:rsidRPr="00F445DA" w:rsidRDefault="00FA2DFE" w:rsidP="001412E7">
      <w:pPr>
        <w:spacing w:line="360" w:lineRule="auto"/>
        <w:jc w:val="both"/>
        <w:rPr>
          <w:rFonts w:ascii="Times New Roman" w:hAnsi="Times New Roman"/>
          <w:sz w:val="24"/>
          <w:szCs w:val="24"/>
        </w:rPr>
      </w:pPr>
      <w:r>
        <w:rPr>
          <w:rFonts w:ascii="Times New Roman" w:hAnsi="Times New Roman"/>
          <w:sz w:val="24"/>
          <w:szCs w:val="24"/>
        </w:rPr>
        <w:t>Podemos perceber</w:t>
      </w:r>
      <w:r w:rsidR="00EC1997" w:rsidRPr="00F445DA">
        <w:rPr>
          <w:rFonts w:ascii="Times New Roman" w:hAnsi="Times New Roman"/>
          <w:sz w:val="24"/>
          <w:szCs w:val="24"/>
        </w:rPr>
        <w:t xml:space="preserve"> a existência de um paradoxo nas relações da sociedade com o fenômeno da corrupção. Em meio a sentimentos profundos de desaprovação, emerge a aceitação latente ou a legitimação da corrupção como parte inerente ao exercício do poder. Os cidadãos, por exemplo, mantêm em órgãos públicos políticos suspeitos de corrupção, em uma espécie de cumplicidade. A estrutura relacional em que a corrupção se apoia é essencialmente assimétrica pela desigualdade das posições dos atores, o que permite abusos de poder. </w:t>
      </w:r>
      <w:r w:rsidR="008F64DE">
        <w:rPr>
          <w:rFonts w:ascii="Times New Roman" w:hAnsi="Times New Roman"/>
          <w:sz w:val="24"/>
          <w:szCs w:val="24"/>
        </w:rPr>
        <w:t xml:space="preserve">Para </w:t>
      </w:r>
      <w:proofErr w:type="spellStart"/>
      <w:r w:rsidR="008F64DE">
        <w:rPr>
          <w:rFonts w:ascii="Times New Roman" w:hAnsi="Times New Roman"/>
          <w:sz w:val="24"/>
          <w:szCs w:val="24"/>
        </w:rPr>
        <w:t>Brei</w:t>
      </w:r>
      <w:proofErr w:type="spellEnd"/>
      <w:r w:rsidR="008F64DE">
        <w:rPr>
          <w:rFonts w:ascii="Times New Roman" w:hAnsi="Times New Roman"/>
          <w:sz w:val="24"/>
          <w:szCs w:val="24"/>
        </w:rPr>
        <w:t>, “p</w:t>
      </w:r>
      <w:r w:rsidR="00EC1997" w:rsidRPr="00F445DA">
        <w:rPr>
          <w:rFonts w:ascii="Times New Roman" w:hAnsi="Times New Roman"/>
          <w:sz w:val="24"/>
          <w:szCs w:val="24"/>
        </w:rPr>
        <w:t>ráticas corruptas tendem a beneficiar aqueles que dispõem de fontes de relacionamento que lhes permitem obter benefícios. Em razão do segredo que cerca tais práticas, o contágio é generalizado. A corrupção se expande pela perversão do próprio sistema</w:t>
      </w:r>
      <w:r w:rsidR="008F64DE">
        <w:rPr>
          <w:rFonts w:ascii="Times New Roman" w:hAnsi="Times New Roman"/>
          <w:sz w:val="24"/>
          <w:szCs w:val="24"/>
        </w:rPr>
        <w:t>” (BREI, 1996, p. 110)</w:t>
      </w:r>
      <w:r w:rsidR="00EC1997" w:rsidRPr="00F445DA">
        <w:rPr>
          <w:rFonts w:ascii="Times New Roman" w:hAnsi="Times New Roman"/>
          <w:sz w:val="24"/>
          <w:szCs w:val="24"/>
        </w:rPr>
        <w:t xml:space="preserve">. </w:t>
      </w:r>
    </w:p>
    <w:p w:rsidR="00EC1997" w:rsidRPr="00F445DA"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 xml:space="preserve">Apesar de a corrupção dar a impressão de ser resultante de uma anomia social, ela não o é. Pelo contrário, ela introduz normas quando não existem, conformando os atores. As regras são paralelas e implícitas, porém claras para quem está no jogo. A maior vítima é a sociedade civil. Mas podemos acrescentar: uma vítima não de todo inocente. </w:t>
      </w:r>
    </w:p>
    <w:p w:rsidR="00FA2DFE" w:rsidRDefault="00FA2DFE" w:rsidP="001412E7">
      <w:pPr>
        <w:spacing w:line="360" w:lineRule="auto"/>
        <w:jc w:val="both"/>
        <w:rPr>
          <w:rFonts w:ascii="Times New Roman" w:hAnsi="Times New Roman"/>
          <w:sz w:val="24"/>
          <w:szCs w:val="24"/>
        </w:rPr>
      </w:pPr>
      <w:proofErr w:type="spellStart"/>
      <w:r>
        <w:rPr>
          <w:rFonts w:ascii="Times New Roman" w:hAnsi="Times New Roman"/>
          <w:sz w:val="24"/>
          <w:szCs w:val="24"/>
        </w:rPr>
        <w:t>Brei</w:t>
      </w:r>
      <w:proofErr w:type="spellEnd"/>
      <w:r>
        <w:rPr>
          <w:rFonts w:ascii="Times New Roman" w:hAnsi="Times New Roman"/>
          <w:sz w:val="24"/>
          <w:szCs w:val="24"/>
        </w:rPr>
        <w:t xml:space="preserve"> (1996) </w:t>
      </w:r>
      <w:r w:rsidR="0061775E">
        <w:rPr>
          <w:rFonts w:ascii="Times New Roman" w:hAnsi="Times New Roman"/>
          <w:sz w:val="24"/>
          <w:szCs w:val="24"/>
        </w:rPr>
        <w:t xml:space="preserve">ainda afirma que </w:t>
      </w:r>
      <w:r w:rsidR="00EC1997" w:rsidRPr="00F445DA">
        <w:rPr>
          <w:rFonts w:ascii="Times New Roman" w:hAnsi="Times New Roman"/>
          <w:sz w:val="24"/>
          <w:szCs w:val="24"/>
        </w:rPr>
        <w:t xml:space="preserve">uma maneira de identificar causas e níveis de corrupção está na verificação de que os sistemas culturais de todos os grupos sociais têm uma estrutura normativa dual: a) uma dimensão simbólica que é a visão idealizada que a sociedade tem de si mesma, mantida por leis, </w:t>
      </w:r>
      <w:r w:rsidR="000F169A">
        <w:rPr>
          <w:rFonts w:ascii="Times New Roman" w:hAnsi="Times New Roman"/>
          <w:sz w:val="24"/>
          <w:szCs w:val="24"/>
        </w:rPr>
        <w:t xml:space="preserve">pelo </w:t>
      </w:r>
      <w:r w:rsidR="00EC1997" w:rsidRPr="00F445DA">
        <w:rPr>
          <w:rFonts w:ascii="Times New Roman" w:hAnsi="Times New Roman"/>
          <w:sz w:val="24"/>
          <w:szCs w:val="24"/>
        </w:rPr>
        <w:t xml:space="preserve">discurso político e </w:t>
      </w:r>
      <w:r w:rsidR="000F169A">
        <w:rPr>
          <w:rFonts w:ascii="Times New Roman" w:hAnsi="Times New Roman"/>
          <w:sz w:val="24"/>
          <w:szCs w:val="24"/>
        </w:rPr>
        <w:t xml:space="preserve">pela </w:t>
      </w:r>
      <w:r w:rsidR="00EC1997" w:rsidRPr="00F445DA">
        <w:rPr>
          <w:rFonts w:ascii="Times New Roman" w:hAnsi="Times New Roman"/>
          <w:sz w:val="24"/>
          <w:szCs w:val="24"/>
        </w:rPr>
        <w:t xml:space="preserve">ação dos meios de comunicação, e b) uma dimensão operacional que é a prática confrontada com a realidade social. </w:t>
      </w:r>
      <w:r w:rsidR="00AA1C6D" w:rsidRPr="00F445DA">
        <w:rPr>
          <w:rFonts w:ascii="Times New Roman" w:hAnsi="Times New Roman"/>
          <w:sz w:val="24"/>
          <w:szCs w:val="24"/>
        </w:rPr>
        <w:t xml:space="preserve">Estas </w:t>
      </w:r>
      <w:r w:rsidR="00EC1997" w:rsidRPr="00F445DA">
        <w:rPr>
          <w:rFonts w:ascii="Times New Roman" w:hAnsi="Times New Roman"/>
          <w:sz w:val="24"/>
          <w:szCs w:val="24"/>
        </w:rPr>
        <w:t>duas</w:t>
      </w:r>
      <w:r w:rsidR="00AA1C6D" w:rsidRPr="00F445DA">
        <w:rPr>
          <w:rFonts w:ascii="Times New Roman" w:hAnsi="Times New Roman"/>
          <w:sz w:val="24"/>
          <w:szCs w:val="24"/>
        </w:rPr>
        <w:t xml:space="preserve"> dimensões</w:t>
      </w:r>
      <w:r w:rsidR="00EC1997" w:rsidRPr="00F445DA">
        <w:rPr>
          <w:rFonts w:ascii="Times New Roman" w:hAnsi="Times New Roman"/>
          <w:sz w:val="24"/>
          <w:szCs w:val="24"/>
        </w:rPr>
        <w:t xml:space="preserve"> interagem em </w:t>
      </w:r>
      <w:r w:rsidR="00AA1C6D" w:rsidRPr="00F445DA">
        <w:rPr>
          <w:rFonts w:ascii="Times New Roman" w:hAnsi="Times New Roman"/>
          <w:sz w:val="24"/>
          <w:szCs w:val="24"/>
        </w:rPr>
        <w:t>vários</w:t>
      </w:r>
      <w:r w:rsidR="00EC1997" w:rsidRPr="00F445DA">
        <w:rPr>
          <w:rFonts w:ascii="Times New Roman" w:hAnsi="Times New Roman"/>
          <w:sz w:val="24"/>
          <w:szCs w:val="24"/>
        </w:rPr>
        <w:t xml:space="preserve"> sentidos podendo</w:t>
      </w:r>
      <w:r w:rsidR="00AA1C6D" w:rsidRPr="00F445DA">
        <w:rPr>
          <w:rFonts w:ascii="Times New Roman" w:hAnsi="Times New Roman"/>
          <w:sz w:val="24"/>
          <w:szCs w:val="24"/>
        </w:rPr>
        <w:t xml:space="preserve">, </w:t>
      </w:r>
      <w:r w:rsidR="00EC1997" w:rsidRPr="00F445DA">
        <w:rPr>
          <w:rFonts w:ascii="Times New Roman" w:hAnsi="Times New Roman"/>
          <w:sz w:val="24"/>
          <w:szCs w:val="24"/>
        </w:rPr>
        <w:t>por exemplo</w:t>
      </w:r>
      <w:r w:rsidR="00AA1C6D" w:rsidRPr="00F445DA">
        <w:rPr>
          <w:rFonts w:ascii="Times New Roman" w:hAnsi="Times New Roman"/>
          <w:sz w:val="24"/>
          <w:szCs w:val="24"/>
        </w:rPr>
        <w:t>,</w:t>
      </w:r>
      <w:r w:rsidR="000F169A">
        <w:rPr>
          <w:rFonts w:ascii="Times New Roman" w:hAnsi="Times New Roman"/>
          <w:sz w:val="24"/>
          <w:szCs w:val="24"/>
        </w:rPr>
        <w:t xml:space="preserve"> </w:t>
      </w:r>
      <w:r w:rsidR="00EC1997" w:rsidRPr="00F445DA">
        <w:rPr>
          <w:rFonts w:ascii="Times New Roman" w:hAnsi="Times New Roman"/>
          <w:sz w:val="24"/>
          <w:szCs w:val="24"/>
        </w:rPr>
        <w:t xml:space="preserve">camuflar a realidade. Quando </w:t>
      </w:r>
      <w:r w:rsidR="00EC1997" w:rsidRPr="00F445DA">
        <w:rPr>
          <w:rFonts w:ascii="Times New Roman" w:hAnsi="Times New Roman"/>
          <w:sz w:val="24"/>
          <w:szCs w:val="24"/>
        </w:rPr>
        <w:lastRenderedPageBreak/>
        <w:t>um corte acontece entre as duas ordens de realidade</w:t>
      </w:r>
      <w:r w:rsidR="00AA1C6D" w:rsidRPr="00F445DA">
        <w:rPr>
          <w:rFonts w:ascii="Times New Roman" w:hAnsi="Times New Roman"/>
          <w:sz w:val="24"/>
          <w:szCs w:val="24"/>
        </w:rPr>
        <w:t xml:space="preserve">, </w:t>
      </w:r>
      <w:r w:rsidR="00EC1997" w:rsidRPr="00F445DA">
        <w:rPr>
          <w:rFonts w:ascii="Times New Roman" w:hAnsi="Times New Roman"/>
          <w:sz w:val="24"/>
          <w:szCs w:val="24"/>
        </w:rPr>
        <w:t>a dissociação sofre um processo de racionalização</w:t>
      </w:r>
      <w:r>
        <w:rPr>
          <w:rFonts w:ascii="Times New Roman" w:hAnsi="Times New Roman"/>
          <w:sz w:val="24"/>
          <w:szCs w:val="24"/>
        </w:rPr>
        <w:t xml:space="preserve">: </w:t>
      </w:r>
    </w:p>
    <w:p w:rsidR="00EC1997" w:rsidRPr="00FA2DFE" w:rsidRDefault="00FA2DFE" w:rsidP="00FA2DFE">
      <w:pPr>
        <w:spacing w:line="240" w:lineRule="auto"/>
        <w:ind w:left="1701"/>
        <w:jc w:val="both"/>
        <w:rPr>
          <w:rFonts w:ascii="Times New Roman" w:hAnsi="Times New Roman"/>
        </w:rPr>
      </w:pPr>
      <w:r w:rsidRPr="00FA2DFE">
        <w:rPr>
          <w:rFonts w:ascii="Times New Roman" w:hAnsi="Times New Roman"/>
        </w:rPr>
        <w:t>“a</w:t>
      </w:r>
      <w:r w:rsidR="00EC1997" w:rsidRPr="00FA2DFE">
        <w:rPr>
          <w:rFonts w:ascii="Times New Roman" w:hAnsi="Times New Roman"/>
        </w:rPr>
        <w:t xml:space="preserve"> primeira dimensão funciona como ideologia que pode criar um tipo de mundo abstrato</w:t>
      </w:r>
      <w:r w:rsidR="00AA1C6D" w:rsidRPr="00FA2DFE">
        <w:rPr>
          <w:rFonts w:ascii="Times New Roman" w:hAnsi="Times New Roman"/>
        </w:rPr>
        <w:t xml:space="preserve">, </w:t>
      </w:r>
      <w:r w:rsidR="00EC1997" w:rsidRPr="00FA2DFE">
        <w:rPr>
          <w:rFonts w:ascii="Times New Roman" w:hAnsi="Times New Roman"/>
        </w:rPr>
        <w:t>substituto da realidade: um compromisso imaginário entre desejo e realidade. A segunda</w:t>
      </w:r>
      <w:r w:rsidR="00AA1C6D" w:rsidRPr="00FA2DFE">
        <w:rPr>
          <w:rFonts w:ascii="Times New Roman" w:hAnsi="Times New Roman"/>
        </w:rPr>
        <w:t xml:space="preserve">, </w:t>
      </w:r>
      <w:r w:rsidR="000F169A" w:rsidRPr="00FA2DFE">
        <w:rPr>
          <w:rFonts w:ascii="Times New Roman" w:hAnsi="Times New Roman"/>
        </w:rPr>
        <w:t>a dimensão</w:t>
      </w:r>
      <w:r w:rsidR="00EC1997" w:rsidRPr="00FA2DFE">
        <w:rPr>
          <w:rFonts w:ascii="Times New Roman" w:hAnsi="Times New Roman"/>
        </w:rPr>
        <w:t xml:space="preserve"> operacional</w:t>
      </w:r>
      <w:r w:rsidR="00AA1C6D" w:rsidRPr="00FA2DFE">
        <w:rPr>
          <w:rFonts w:ascii="Times New Roman" w:hAnsi="Times New Roman"/>
        </w:rPr>
        <w:t xml:space="preserve">, </w:t>
      </w:r>
      <w:r w:rsidR="00EC1997" w:rsidRPr="00FA2DFE">
        <w:rPr>
          <w:rFonts w:ascii="Times New Roman" w:hAnsi="Times New Roman"/>
        </w:rPr>
        <w:t>pode incluir práticas ilegais dentro de limites de legitimação com garantias legais e camuflagens justificáveis. Políticos passam a se defrontar com coerção e extorsão. Surge a dissociação normati</w:t>
      </w:r>
      <w:r w:rsidR="00AA1C6D" w:rsidRPr="00FA2DFE">
        <w:rPr>
          <w:rFonts w:ascii="Times New Roman" w:hAnsi="Times New Roman"/>
        </w:rPr>
        <w:t>v</w:t>
      </w:r>
      <w:r w:rsidR="00EC1997" w:rsidRPr="00FA2DFE">
        <w:rPr>
          <w:rFonts w:ascii="Times New Roman" w:hAnsi="Times New Roman"/>
        </w:rPr>
        <w:t>a entre modo operacional e código simbólico</w:t>
      </w:r>
      <w:r w:rsidR="00AA1C6D" w:rsidRPr="00FA2DFE">
        <w:rPr>
          <w:rFonts w:ascii="Times New Roman" w:hAnsi="Times New Roman"/>
        </w:rPr>
        <w:t xml:space="preserve">, </w:t>
      </w:r>
      <w:r w:rsidR="00EC1997" w:rsidRPr="00FA2DFE">
        <w:rPr>
          <w:rFonts w:ascii="Times New Roman" w:hAnsi="Times New Roman"/>
        </w:rPr>
        <w:t>que aparece desconectado dos comportamentos</w:t>
      </w:r>
      <w:r w:rsidRPr="00FA2DFE">
        <w:rPr>
          <w:rFonts w:ascii="Times New Roman" w:hAnsi="Times New Roman"/>
        </w:rPr>
        <w:t>”.</w:t>
      </w:r>
      <w:r w:rsidR="008F64DE" w:rsidRPr="00FA2DFE">
        <w:rPr>
          <w:rFonts w:ascii="Times New Roman" w:hAnsi="Times New Roman"/>
        </w:rPr>
        <w:t xml:space="preserve"> (BREI, 1996)</w:t>
      </w:r>
      <w:r w:rsidR="00EC1997" w:rsidRPr="00FA2DFE">
        <w:rPr>
          <w:rFonts w:ascii="Times New Roman" w:hAnsi="Times New Roman"/>
        </w:rPr>
        <w:t xml:space="preserve">. </w:t>
      </w:r>
    </w:p>
    <w:p w:rsidR="00B1005B" w:rsidRDefault="00B1005B" w:rsidP="001412E7">
      <w:pPr>
        <w:spacing w:line="360" w:lineRule="auto"/>
        <w:jc w:val="both"/>
        <w:rPr>
          <w:rFonts w:ascii="Times New Roman" w:hAnsi="Times New Roman"/>
          <w:sz w:val="24"/>
          <w:szCs w:val="24"/>
        </w:rPr>
      </w:pPr>
    </w:p>
    <w:p w:rsidR="00EC1997" w:rsidRPr="00F445DA"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 xml:space="preserve">Dependendo das </w:t>
      </w:r>
      <w:r w:rsidR="00AA1C6D" w:rsidRPr="00F445DA">
        <w:rPr>
          <w:rFonts w:ascii="Times New Roman" w:hAnsi="Times New Roman"/>
          <w:sz w:val="24"/>
          <w:szCs w:val="24"/>
        </w:rPr>
        <w:t>várias</w:t>
      </w:r>
      <w:r w:rsidRPr="00F445DA">
        <w:rPr>
          <w:rFonts w:ascii="Times New Roman" w:hAnsi="Times New Roman"/>
          <w:sz w:val="24"/>
          <w:szCs w:val="24"/>
        </w:rPr>
        <w:t xml:space="preserve"> </w:t>
      </w:r>
      <w:r w:rsidR="00AA1C6D" w:rsidRPr="00F445DA">
        <w:rPr>
          <w:rFonts w:ascii="Times New Roman" w:hAnsi="Times New Roman"/>
          <w:sz w:val="24"/>
          <w:szCs w:val="24"/>
        </w:rPr>
        <w:t>v</w:t>
      </w:r>
      <w:r w:rsidRPr="00F445DA">
        <w:rPr>
          <w:rFonts w:ascii="Times New Roman" w:hAnsi="Times New Roman"/>
          <w:sz w:val="24"/>
          <w:szCs w:val="24"/>
        </w:rPr>
        <w:t>isões apontadas para explicação das causas do problema</w:t>
      </w:r>
      <w:r w:rsidR="00AA1C6D" w:rsidRPr="00F445DA">
        <w:rPr>
          <w:rFonts w:ascii="Times New Roman" w:hAnsi="Times New Roman"/>
          <w:sz w:val="24"/>
          <w:szCs w:val="24"/>
        </w:rPr>
        <w:t xml:space="preserve">, </w:t>
      </w:r>
      <w:r w:rsidRPr="00F445DA">
        <w:rPr>
          <w:rFonts w:ascii="Times New Roman" w:hAnsi="Times New Roman"/>
          <w:sz w:val="24"/>
          <w:szCs w:val="24"/>
        </w:rPr>
        <w:t xml:space="preserve">surgem </w:t>
      </w:r>
      <w:r w:rsidR="000F169A">
        <w:rPr>
          <w:rFonts w:ascii="Times New Roman" w:hAnsi="Times New Roman"/>
          <w:sz w:val="24"/>
          <w:szCs w:val="24"/>
        </w:rPr>
        <w:t>algum</w:t>
      </w:r>
      <w:r w:rsidRPr="00F445DA">
        <w:rPr>
          <w:rFonts w:ascii="Times New Roman" w:hAnsi="Times New Roman"/>
          <w:sz w:val="24"/>
          <w:szCs w:val="24"/>
        </w:rPr>
        <w:t xml:space="preserve">as propostas para sua solução. </w:t>
      </w:r>
      <w:r w:rsidR="00AA1C6D" w:rsidRPr="00F445DA">
        <w:rPr>
          <w:rFonts w:ascii="Times New Roman" w:hAnsi="Times New Roman"/>
          <w:sz w:val="24"/>
          <w:szCs w:val="24"/>
        </w:rPr>
        <w:t xml:space="preserve">Vejamos. </w:t>
      </w:r>
      <w:r w:rsidRPr="00F445DA">
        <w:rPr>
          <w:rFonts w:ascii="Times New Roman" w:hAnsi="Times New Roman"/>
          <w:sz w:val="24"/>
          <w:szCs w:val="24"/>
        </w:rPr>
        <w:t xml:space="preserve"> </w:t>
      </w:r>
    </w:p>
    <w:p w:rsidR="000F169A"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 xml:space="preserve">Nem sempre a corrupção é identificada como </w:t>
      </w:r>
      <w:r w:rsidR="00AA1C6D" w:rsidRPr="00F445DA">
        <w:rPr>
          <w:rFonts w:ascii="Times New Roman" w:hAnsi="Times New Roman"/>
          <w:sz w:val="24"/>
          <w:szCs w:val="24"/>
        </w:rPr>
        <w:t xml:space="preserve">um </w:t>
      </w:r>
      <w:r w:rsidRPr="00F445DA">
        <w:rPr>
          <w:rFonts w:ascii="Times New Roman" w:hAnsi="Times New Roman"/>
          <w:sz w:val="24"/>
          <w:szCs w:val="24"/>
        </w:rPr>
        <w:t>problema. Os estudiosos que a v</w:t>
      </w:r>
      <w:r w:rsidR="00AA1C6D" w:rsidRPr="00F445DA">
        <w:rPr>
          <w:rFonts w:ascii="Times New Roman" w:hAnsi="Times New Roman"/>
          <w:sz w:val="24"/>
          <w:szCs w:val="24"/>
        </w:rPr>
        <w:t>e</w:t>
      </w:r>
      <w:r w:rsidRPr="00F445DA">
        <w:rPr>
          <w:rFonts w:ascii="Times New Roman" w:hAnsi="Times New Roman"/>
          <w:sz w:val="24"/>
          <w:szCs w:val="24"/>
        </w:rPr>
        <w:t xml:space="preserve">em como problema que deve ser diagnosticado e tratado são os que não </w:t>
      </w:r>
      <w:r w:rsidR="00AA1C6D" w:rsidRPr="00F445DA">
        <w:rPr>
          <w:rFonts w:ascii="Times New Roman" w:hAnsi="Times New Roman"/>
          <w:sz w:val="24"/>
          <w:szCs w:val="24"/>
        </w:rPr>
        <w:t xml:space="preserve">se colocam no campo dos </w:t>
      </w:r>
      <w:r w:rsidRPr="00F445DA">
        <w:rPr>
          <w:rFonts w:ascii="Times New Roman" w:hAnsi="Times New Roman"/>
          <w:sz w:val="24"/>
          <w:szCs w:val="24"/>
        </w:rPr>
        <w:t xml:space="preserve">funcionalistas extremados. </w:t>
      </w:r>
      <w:r w:rsidR="00E01BE8">
        <w:rPr>
          <w:rFonts w:ascii="Times New Roman" w:hAnsi="Times New Roman"/>
          <w:sz w:val="24"/>
          <w:szCs w:val="24"/>
        </w:rPr>
        <w:t xml:space="preserve">Esses </w:t>
      </w:r>
      <w:r w:rsidRPr="00F445DA">
        <w:rPr>
          <w:rFonts w:ascii="Times New Roman" w:hAnsi="Times New Roman"/>
          <w:sz w:val="24"/>
          <w:szCs w:val="24"/>
        </w:rPr>
        <w:t>considera</w:t>
      </w:r>
      <w:r w:rsidR="00E01BE8">
        <w:rPr>
          <w:rFonts w:ascii="Times New Roman" w:hAnsi="Times New Roman"/>
          <w:sz w:val="24"/>
          <w:szCs w:val="24"/>
        </w:rPr>
        <w:t>m</w:t>
      </w:r>
      <w:r w:rsidRPr="00F445DA">
        <w:rPr>
          <w:rFonts w:ascii="Times New Roman" w:hAnsi="Times New Roman"/>
          <w:sz w:val="24"/>
          <w:szCs w:val="24"/>
        </w:rPr>
        <w:t xml:space="preserve"> </w:t>
      </w:r>
      <w:r w:rsidR="00AA1C6D" w:rsidRPr="00F445DA">
        <w:rPr>
          <w:rFonts w:ascii="Times New Roman" w:hAnsi="Times New Roman"/>
          <w:sz w:val="24"/>
          <w:szCs w:val="24"/>
        </w:rPr>
        <w:t>que</w:t>
      </w:r>
      <w:r w:rsidRPr="00F445DA">
        <w:rPr>
          <w:rFonts w:ascii="Times New Roman" w:hAnsi="Times New Roman"/>
          <w:sz w:val="24"/>
          <w:szCs w:val="24"/>
        </w:rPr>
        <w:t xml:space="preserve"> pode ser adotada uma política para contenção das formas mais grosseiras de corrupção</w:t>
      </w:r>
      <w:r w:rsidR="00AA1C6D" w:rsidRPr="00F445DA">
        <w:rPr>
          <w:rFonts w:ascii="Times New Roman" w:hAnsi="Times New Roman"/>
          <w:sz w:val="24"/>
          <w:szCs w:val="24"/>
        </w:rPr>
        <w:t xml:space="preserve">, </w:t>
      </w:r>
      <w:r w:rsidRPr="00F445DA">
        <w:rPr>
          <w:rFonts w:ascii="Times New Roman" w:hAnsi="Times New Roman"/>
          <w:sz w:val="24"/>
          <w:szCs w:val="24"/>
        </w:rPr>
        <w:t>enquanto se espera por mudanças nas circunstâncias para remover a utilidade funcional de tais práticas. É urna estratégia essencialmente passiva</w:t>
      </w:r>
      <w:r w:rsidR="000F169A">
        <w:rPr>
          <w:rFonts w:ascii="Times New Roman" w:hAnsi="Times New Roman"/>
          <w:sz w:val="24"/>
          <w:szCs w:val="24"/>
        </w:rPr>
        <w:t xml:space="preserve"> e</w:t>
      </w:r>
      <w:r w:rsidR="00AA1C6D" w:rsidRPr="00F445DA">
        <w:rPr>
          <w:rFonts w:ascii="Times New Roman" w:hAnsi="Times New Roman"/>
          <w:sz w:val="24"/>
          <w:szCs w:val="24"/>
        </w:rPr>
        <w:t xml:space="preserve"> </w:t>
      </w:r>
      <w:r w:rsidRPr="00F445DA">
        <w:rPr>
          <w:rFonts w:ascii="Times New Roman" w:hAnsi="Times New Roman"/>
          <w:sz w:val="24"/>
          <w:szCs w:val="24"/>
        </w:rPr>
        <w:t>influenciada pela crença de que a corrupção não exercerá conseq</w:t>
      </w:r>
      <w:r w:rsidR="00AA1C6D" w:rsidRPr="00F445DA">
        <w:rPr>
          <w:rFonts w:ascii="Times New Roman" w:hAnsi="Times New Roman"/>
          <w:sz w:val="24"/>
          <w:szCs w:val="24"/>
        </w:rPr>
        <w:t>u</w:t>
      </w:r>
      <w:r w:rsidRPr="00F445DA">
        <w:rPr>
          <w:rFonts w:ascii="Times New Roman" w:hAnsi="Times New Roman"/>
          <w:sz w:val="24"/>
          <w:szCs w:val="24"/>
        </w:rPr>
        <w:t xml:space="preserve">ências nefastas que prejudiquem o </w:t>
      </w:r>
      <w:r w:rsidR="000F169A">
        <w:rPr>
          <w:rFonts w:ascii="Times New Roman" w:hAnsi="Times New Roman"/>
          <w:sz w:val="24"/>
          <w:szCs w:val="24"/>
        </w:rPr>
        <w:t>desenvolvimento do país</w:t>
      </w:r>
      <w:r w:rsidRPr="00F445DA">
        <w:rPr>
          <w:rFonts w:ascii="Times New Roman" w:hAnsi="Times New Roman"/>
          <w:sz w:val="24"/>
          <w:szCs w:val="24"/>
        </w:rPr>
        <w:t xml:space="preserve">. </w:t>
      </w:r>
      <w:r w:rsidR="0061775E">
        <w:rPr>
          <w:rFonts w:ascii="Times New Roman" w:hAnsi="Times New Roman"/>
          <w:sz w:val="24"/>
          <w:szCs w:val="24"/>
        </w:rPr>
        <w:t xml:space="preserve">“As </w:t>
      </w:r>
      <w:r w:rsidRPr="00F445DA">
        <w:rPr>
          <w:rFonts w:ascii="Times New Roman" w:hAnsi="Times New Roman"/>
          <w:sz w:val="24"/>
          <w:szCs w:val="24"/>
        </w:rPr>
        <w:t>estratégias não devem ser exclusivas</w:t>
      </w:r>
      <w:r w:rsidR="00AA1C6D" w:rsidRPr="00F445DA">
        <w:rPr>
          <w:rFonts w:ascii="Times New Roman" w:hAnsi="Times New Roman"/>
          <w:sz w:val="24"/>
          <w:szCs w:val="24"/>
        </w:rPr>
        <w:t xml:space="preserve">, </w:t>
      </w:r>
      <w:r w:rsidRPr="00F445DA">
        <w:rPr>
          <w:rFonts w:ascii="Times New Roman" w:hAnsi="Times New Roman"/>
          <w:sz w:val="24"/>
          <w:szCs w:val="24"/>
        </w:rPr>
        <w:t xml:space="preserve">mas mistas. </w:t>
      </w:r>
      <w:r w:rsidR="000F169A">
        <w:rPr>
          <w:rFonts w:ascii="Times New Roman" w:hAnsi="Times New Roman"/>
          <w:sz w:val="24"/>
          <w:szCs w:val="24"/>
        </w:rPr>
        <w:t>Uma d</w:t>
      </w:r>
      <w:r w:rsidRPr="00F445DA">
        <w:rPr>
          <w:rFonts w:ascii="Times New Roman" w:hAnsi="Times New Roman"/>
          <w:sz w:val="24"/>
          <w:szCs w:val="24"/>
        </w:rPr>
        <w:t xml:space="preserve">ecisão a respeito depende do caráter do regime </w:t>
      </w:r>
      <w:r w:rsidR="000F169A">
        <w:rPr>
          <w:rFonts w:ascii="Times New Roman" w:hAnsi="Times New Roman"/>
          <w:sz w:val="24"/>
          <w:szCs w:val="24"/>
        </w:rPr>
        <w:t xml:space="preserve">político </w:t>
      </w:r>
      <w:r w:rsidRPr="00F445DA">
        <w:rPr>
          <w:rFonts w:ascii="Times New Roman" w:hAnsi="Times New Roman"/>
          <w:sz w:val="24"/>
          <w:szCs w:val="24"/>
        </w:rPr>
        <w:t>e também do conhecimento do papel que a corrupção desempenha numa sociedade particular</w:t>
      </w:r>
      <w:r w:rsidR="0061775E">
        <w:rPr>
          <w:rFonts w:ascii="Times New Roman" w:hAnsi="Times New Roman"/>
          <w:sz w:val="24"/>
          <w:szCs w:val="24"/>
        </w:rPr>
        <w:t>”</w:t>
      </w:r>
      <w:r w:rsidRPr="00F445DA">
        <w:rPr>
          <w:rFonts w:ascii="Times New Roman" w:hAnsi="Times New Roman"/>
          <w:sz w:val="24"/>
          <w:szCs w:val="24"/>
        </w:rPr>
        <w:t xml:space="preserve"> </w:t>
      </w:r>
      <w:r w:rsidR="0061775E">
        <w:rPr>
          <w:rFonts w:ascii="Times New Roman" w:hAnsi="Times New Roman"/>
          <w:sz w:val="24"/>
          <w:szCs w:val="24"/>
        </w:rPr>
        <w:t>(BREI, 1996, p. 111).</w:t>
      </w:r>
    </w:p>
    <w:p w:rsidR="008F64DE"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A corrupção pode ser erradicada</w:t>
      </w:r>
      <w:r w:rsidR="00B1005B">
        <w:rPr>
          <w:rFonts w:ascii="Times New Roman" w:hAnsi="Times New Roman"/>
          <w:sz w:val="24"/>
          <w:szCs w:val="24"/>
        </w:rPr>
        <w:t>,</w:t>
      </w:r>
      <w:r w:rsidR="00AA1C6D" w:rsidRPr="00F445DA">
        <w:rPr>
          <w:rFonts w:ascii="Times New Roman" w:hAnsi="Times New Roman"/>
          <w:sz w:val="24"/>
          <w:szCs w:val="24"/>
        </w:rPr>
        <w:t xml:space="preserve"> </w:t>
      </w:r>
      <w:r w:rsidRPr="00F445DA">
        <w:rPr>
          <w:rFonts w:ascii="Times New Roman" w:hAnsi="Times New Roman"/>
          <w:sz w:val="24"/>
          <w:szCs w:val="24"/>
        </w:rPr>
        <w:t>mais do que comumente se pensa</w:t>
      </w:r>
      <w:r w:rsidR="00AA1C6D" w:rsidRPr="00F445DA">
        <w:rPr>
          <w:rFonts w:ascii="Times New Roman" w:hAnsi="Times New Roman"/>
          <w:sz w:val="24"/>
          <w:szCs w:val="24"/>
        </w:rPr>
        <w:t xml:space="preserve">, </w:t>
      </w:r>
      <w:r w:rsidR="00B1005B">
        <w:rPr>
          <w:rFonts w:ascii="Times New Roman" w:hAnsi="Times New Roman"/>
          <w:sz w:val="24"/>
          <w:szCs w:val="24"/>
        </w:rPr>
        <w:t>por uma educação para a ética e a cidadania</w:t>
      </w:r>
      <w:r w:rsidRPr="00F445DA">
        <w:rPr>
          <w:rFonts w:ascii="Times New Roman" w:hAnsi="Times New Roman"/>
          <w:sz w:val="24"/>
          <w:szCs w:val="24"/>
        </w:rPr>
        <w:t>. Mas pode</w:t>
      </w:r>
      <w:r w:rsidR="00B1005B">
        <w:rPr>
          <w:rFonts w:ascii="Times New Roman" w:hAnsi="Times New Roman"/>
          <w:sz w:val="24"/>
          <w:szCs w:val="24"/>
        </w:rPr>
        <w:t xml:space="preserve"> </w:t>
      </w:r>
      <w:r w:rsidRPr="00F445DA">
        <w:rPr>
          <w:rFonts w:ascii="Times New Roman" w:hAnsi="Times New Roman"/>
          <w:sz w:val="24"/>
          <w:szCs w:val="24"/>
        </w:rPr>
        <w:t xml:space="preserve">resistente e não reagir a tais táticas. A dificuldade está na insuficiência de conhecimento para se efetuar esse julgamento antecipadamente. </w:t>
      </w:r>
      <w:r w:rsidRPr="00FA2DFE">
        <w:rPr>
          <w:rFonts w:ascii="Times New Roman" w:hAnsi="Times New Roman"/>
          <w:sz w:val="24"/>
          <w:szCs w:val="24"/>
        </w:rPr>
        <w:t>Para Huntington (1970)</w:t>
      </w:r>
      <w:r w:rsidR="00AA1C6D" w:rsidRPr="00FA2DFE">
        <w:rPr>
          <w:rFonts w:ascii="Times New Roman" w:hAnsi="Times New Roman"/>
          <w:sz w:val="24"/>
          <w:szCs w:val="24"/>
        </w:rPr>
        <w:t xml:space="preserve">, </w:t>
      </w:r>
    </w:p>
    <w:p w:rsidR="000F169A" w:rsidRPr="0066096C" w:rsidRDefault="00EC1997" w:rsidP="008F64DE">
      <w:pPr>
        <w:spacing w:line="240" w:lineRule="auto"/>
        <w:ind w:left="1701"/>
        <w:jc w:val="both"/>
        <w:rPr>
          <w:rFonts w:ascii="Times New Roman" w:hAnsi="Times New Roman"/>
        </w:rPr>
      </w:pPr>
      <w:proofErr w:type="gramStart"/>
      <w:r w:rsidRPr="0066096C">
        <w:rPr>
          <w:rFonts w:ascii="Times New Roman" w:hAnsi="Times New Roman"/>
        </w:rPr>
        <w:t>quando</w:t>
      </w:r>
      <w:proofErr w:type="gramEnd"/>
      <w:r w:rsidRPr="0066096C">
        <w:rPr>
          <w:rFonts w:ascii="Times New Roman" w:hAnsi="Times New Roman"/>
        </w:rPr>
        <w:t xml:space="preserve"> se torna necessário reduzir a corrupção</w:t>
      </w:r>
      <w:r w:rsidR="00B1005B">
        <w:rPr>
          <w:rFonts w:ascii="Times New Roman" w:hAnsi="Times New Roman"/>
        </w:rPr>
        <w:t xml:space="preserve">, </w:t>
      </w:r>
      <w:r w:rsidRPr="0066096C">
        <w:rPr>
          <w:rFonts w:ascii="Times New Roman" w:hAnsi="Times New Roman"/>
        </w:rPr>
        <w:t xml:space="preserve">a saída é </w:t>
      </w:r>
      <w:r w:rsidR="000F169A" w:rsidRPr="0066096C">
        <w:rPr>
          <w:rFonts w:ascii="Times New Roman" w:hAnsi="Times New Roman"/>
        </w:rPr>
        <w:t xml:space="preserve">incrementar </w:t>
      </w:r>
      <w:r w:rsidRPr="0066096C">
        <w:rPr>
          <w:rFonts w:ascii="Times New Roman" w:hAnsi="Times New Roman"/>
        </w:rPr>
        <w:t>a participação</w:t>
      </w:r>
      <w:r w:rsidR="000F169A" w:rsidRPr="0066096C">
        <w:rPr>
          <w:rFonts w:ascii="Times New Roman" w:hAnsi="Times New Roman"/>
        </w:rPr>
        <w:t xml:space="preserve"> popular</w:t>
      </w:r>
      <w:r w:rsidRPr="0066096C">
        <w:rPr>
          <w:rFonts w:ascii="Times New Roman" w:hAnsi="Times New Roman"/>
        </w:rPr>
        <w:t>. Se a corrupção se dese</w:t>
      </w:r>
      <w:r w:rsidR="000F169A" w:rsidRPr="0066096C">
        <w:rPr>
          <w:rFonts w:ascii="Times New Roman" w:hAnsi="Times New Roman"/>
        </w:rPr>
        <w:t>nvolve</w:t>
      </w:r>
      <w:r w:rsidRPr="0066096C">
        <w:rPr>
          <w:rFonts w:ascii="Times New Roman" w:hAnsi="Times New Roman"/>
        </w:rPr>
        <w:t xml:space="preserve"> a partir da desorganização</w:t>
      </w:r>
      <w:r w:rsidR="000F169A" w:rsidRPr="0066096C">
        <w:rPr>
          <w:rFonts w:ascii="Times New Roman" w:hAnsi="Times New Roman"/>
        </w:rPr>
        <w:t xml:space="preserve"> e</w:t>
      </w:r>
      <w:r w:rsidRPr="0066096C">
        <w:rPr>
          <w:rFonts w:ascii="Times New Roman" w:hAnsi="Times New Roman"/>
        </w:rPr>
        <w:t xml:space="preserve"> da ausência de relacionamentos estáveis entre grupos e de padrões reconhecidos de autoridade</w:t>
      </w:r>
      <w:r w:rsidR="000F169A" w:rsidRPr="0066096C">
        <w:rPr>
          <w:rFonts w:ascii="Times New Roman" w:hAnsi="Times New Roman"/>
        </w:rPr>
        <w:t xml:space="preserve">, </w:t>
      </w:r>
      <w:r w:rsidRPr="0066096C">
        <w:rPr>
          <w:rFonts w:ascii="Times New Roman" w:hAnsi="Times New Roman"/>
        </w:rPr>
        <w:t>então o recomendável será o desenvolvimento de organizações políticas que exercitem autoridade efetiva e d</w:t>
      </w:r>
      <w:r w:rsidR="000F169A" w:rsidRPr="0066096C">
        <w:rPr>
          <w:rFonts w:ascii="Times New Roman" w:hAnsi="Times New Roman"/>
        </w:rPr>
        <w:t>e</w:t>
      </w:r>
      <w:r w:rsidRPr="0066096C">
        <w:rPr>
          <w:rFonts w:ascii="Times New Roman" w:hAnsi="Times New Roman"/>
        </w:rPr>
        <w:t>em origem a unidades organizadas de interesses que transcendam os indi</w:t>
      </w:r>
      <w:r w:rsidR="000F169A" w:rsidRPr="0066096C">
        <w:rPr>
          <w:rFonts w:ascii="Times New Roman" w:hAnsi="Times New Roman"/>
        </w:rPr>
        <w:t>víduos</w:t>
      </w:r>
      <w:r w:rsidRPr="0066096C">
        <w:rPr>
          <w:rFonts w:ascii="Times New Roman" w:hAnsi="Times New Roman"/>
        </w:rPr>
        <w:t xml:space="preserve"> e grupos sociais em geral. Enquanto a corrupção </w:t>
      </w:r>
      <w:r w:rsidR="000F169A" w:rsidRPr="0066096C">
        <w:rPr>
          <w:rFonts w:ascii="Times New Roman" w:hAnsi="Times New Roman"/>
        </w:rPr>
        <w:t xml:space="preserve">se direciona por </w:t>
      </w:r>
      <w:r w:rsidRPr="0066096C">
        <w:rPr>
          <w:rFonts w:ascii="Times New Roman" w:hAnsi="Times New Roman"/>
        </w:rPr>
        <w:t>interesses individuais privados e secreto</w:t>
      </w:r>
      <w:r w:rsidR="000F169A" w:rsidRPr="0066096C">
        <w:rPr>
          <w:rFonts w:ascii="Times New Roman" w:hAnsi="Times New Roman"/>
        </w:rPr>
        <w:t xml:space="preserve">s, </w:t>
      </w:r>
      <w:r w:rsidRPr="0066096C">
        <w:rPr>
          <w:rFonts w:ascii="Times New Roman" w:hAnsi="Times New Roman"/>
        </w:rPr>
        <w:t xml:space="preserve">a participação tende a favorecer articulações baseadas em obrigações públicas explícitas. </w:t>
      </w:r>
      <w:r w:rsidR="008F64DE" w:rsidRPr="0066096C">
        <w:rPr>
          <w:rFonts w:ascii="Times New Roman" w:hAnsi="Times New Roman"/>
        </w:rPr>
        <w:t>(HUNTINGTON, 1970, p. 142).</w:t>
      </w:r>
    </w:p>
    <w:p w:rsidR="008F64DE" w:rsidRDefault="008F64DE" w:rsidP="008F64DE">
      <w:pPr>
        <w:spacing w:line="240" w:lineRule="auto"/>
        <w:ind w:left="1701"/>
        <w:jc w:val="both"/>
        <w:rPr>
          <w:rFonts w:ascii="Times New Roman" w:hAnsi="Times New Roman"/>
          <w:sz w:val="24"/>
          <w:szCs w:val="24"/>
        </w:rPr>
      </w:pPr>
    </w:p>
    <w:p w:rsidR="009428CE" w:rsidRDefault="009428CE" w:rsidP="001412E7">
      <w:pPr>
        <w:spacing w:line="360" w:lineRule="auto"/>
        <w:jc w:val="both"/>
        <w:rPr>
          <w:rFonts w:ascii="Times New Roman" w:hAnsi="Times New Roman"/>
          <w:sz w:val="24"/>
          <w:szCs w:val="24"/>
        </w:rPr>
      </w:pPr>
      <w:proofErr w:type="spellStart"/>
      <w:r>
        <w:rPr>
          <w:rFonts w:ascii="Times New Roman" w:hAnsi="Times New Roman"/>
          <w:sz w:val="24"/>
          <w:szCs w:val="24"/>
        </w:rPr>
        <w:t>Brei</w:t>
      </w:r>
      <w:proofErr w:type="spellEnd"/>
      <w:r>
        <w:rPr>
          <w:rFonts w:ascii="Times New Roman" w:hAnsi="Times New Roman"/>
          <w:sz w:val="24"/>
          <w:szCs w:val="24"/>
        </w:rPr>
        <w:t xml:space="preserve"> (1966) v</w:t>
      </w:r>
      <w:r w:rsidR="00EC1997" w:rsidRPr="00F445DA">
        <w:rPr>
          <w:rFonts w:ascii="Times New Roman" w:hAnsi="Times New Roman"/>
          <w:sz w:val="24"/>
          <w:szCs w:val="24"/>
        </w:rPr>
        <w:t xml:space="preserve">islumbra mudanças apenas </w:t>
      </w:r>
      <w:r w:rsidR="00B1005B">
        <w:rPr>
          <w:rFonts w:ascii="Times New Roman" w:hAnsi="Times New Roman"/>
          <w:sz w:val="24"/>
          <w:szCs w:val="24"/>
        </w:rPr>
        <w:t>de</w:t>
      </w:r>
      <w:r w:rsidR="00EC1997" w:rsidRPr="00F445DA">
        <w:rPr>
          <w:rFonts w:ascii="Times New Roman" w:hAnsi="Times New Roman"/>
          <w:sz w:val="24"/>
          <w:szCs w:val="24"/>
        </w:rPr>
        <w:t xml:space="preserve"> </w:t>
      </w:r>
      <w:r w:rsidR="000F169A">
        <w:rPr>
          <w:rFonts w:ascii="Times New Roman" w:hAnsi="Times New Roman"/>
          <w:sz w:val="24"/>
          <w:szCs w:val="24"/>
        </w:rPr>
        <w:t xml:space="preserve">longo prazo, </w:t>
      </w:r>
      <w:r w:rsidR="00EC1997" w:rsidRPr="00F445DA">
        <w:rPr>
          <w:rFonts w:ascii="Times New Roman" w:hAnsi="Times New Roman"/>
          <w:sz w:val="24"/>
          <w:szCs w:val="24"/>
        </w:rPr>
        <w:t>porque socialmente eliminar a corrupção requer a emergência de no</w:t>
      </w:r>
      <w:r w:rsidR="000F169A">
        <w:rPr>
          <w:rFonts w:ascii="Times New Roman" w:hAnsi="Times New Roman"/>
          <w:sz w:val="24"/>
          <w:szCs w:val="24"/>
        </w:rPr>
        <w:t>v</w:t>
      </w:r>
      <w:r w:rsidR="00EC1997" w:rsidRPr="00F445DA">
        <w:rPr>
          <w:rFonts w:ascii="Times New Roman" w:hAnsi="Times New Roman"/>
          <w:sz w:val="24"/>
          <w:szCs w:val="24"/>
        </w:rPr>
        <w:t xml:space="preserve">os centros de poder fora da burocracia e o </w:t>
      </w:r>
      <w:r w:rsidR="00EC1997" w:rsidRPr="00F445DA">
        <w:rPr>
          <w:rFonts w:ascii="Times New Roman" w:hAnsi="Times New Roman"/>
          <w:sz w:val="24"/>
          <w:szCs w:val="24"/>
        </w:rPr>
        <w:lastRenderedPageBreak/>
        <w:t>dese</w:t>
      </w:r>
      <w:r w:rsidR="000F169A">
        <w:rPr>
          <w:rFonts w:ascii="Times New Roman" w:hAnsi="Times New Roman"/>
          <w:sz w:val="24"/>
          <w:szCs w:val="24"/>
        </w:rPr>
        <w:t xml:space="preserve">nvolvimento </w:t>
      </w:r>
      <w:r w:rsidR="00EC1997" w:rsidRPr="00F445DA">
        <w:rPr>
          <w:rFonts w:ascii="Times New Roman" w:hAnsi="Times New Roman"/>
          <w:sz w:val="24"/>
          <w:szCs w:val="24"/>
        </w:rPr>
        <w:t>de políticas competitivas. Tais mudanças virão apenas como resultado de longo período de dese</w:t>
      </w:r>
      <w:r w:rsidR="000F169A">
        <w:rPr>
          <w:rFonts w:ascii="Times New Roman" w:hAnsi="Times New Roman"/>
          <w:sz w:val="24"/>
          <w:szCs w:val="24"/>
        </w:rPr>
        <w:t xml:space="preserve">nvolvimento </w:t>
      </w:r>
      <w:r w:rsidR="00EC1997" w:rsidRPr="00F445DA">
        <w:rPr>
          <w:rFonts w:ascii="Times New Roman" w:hAnsi="Times New Roman"/>
          <w:sz w:val="24"/>
          <w:szCs w:val="24"/>
        </w:rPr>
        <w:t xml:space="preserve">social e econômico. </w:t>
      </w:r>
      <w:r>
        <w:rPr>
          <w:rFonts w:ascii="Times New Roman" w:hAnsi="Times New Roman"/>
          <w:sz w:val="24"/>
          <w:szCs w:val="24"/>
        </w:rPr>
        <w:t xml:space="preserve">Para este autor, </w:t>
      </w:r>
    </w:p>
    <w:p w:rsidR="009428CE" w:rsidRDefault="00EC1997" w:rsidP="009428CE">
      <w:pPr>
        <w:spacing w:line="240" w:lineRule="auto"/>
        <w:ind w:left="1701"/>
        <w:jc w:val="both"/>
        <w:rPr>
          <w:rFonts w:ascii="Times New Roman" w:hAnsi="Times New Roman"/>
          <w:sz w:val="24"/>
          <w:szCs w:val="24"/>
        </w:rPr>
      </w:pPr>
      <w:r w:rsidRPr="00F445DA">
        <w:rPr>
          <w:rFonts w:ascii="Times New Roman" w:hAnsi="Times New Roman"/>
          <w:sz w:val="24"/>
          <w:szCs w:val="24"/>
        </w:rPr>
        <w:t>A melhor garantia contra a corrupção</w:t>
      </w:r>
      <w:r w:rsidRPr="000F169A">
        <w:rPr>
          <w:rFonts w:ascii="Times New Roman" w:hAnsi="Times New Roman"/>
          <w:sz w:val="24"/>
          <w:szCs w:val="24"/>
        </w:rPr>
        <w:t xml:space="preserve"> </w:t>
      </w:r>
      <w:r w:rsidRPr="00F445DA">
        <w:rPr>
          <w:rFonts w:ascii="Times New Roman" w:hAnsi="Times New Roman"/>
          <w:sz w:val="24"/>
          <w:szCs w:val="24"/>
        </w:rPr>
        <w:t>está na estrutura hierárquica das organizações. O poder derivado de tais estruturas pode ser contido em canais claramente definidos e sujeitos a estrita supervisão. Outra solução</w:t>
      </w:r>
      <w:r w:rsidR="005705A6">
        <w:rPr>
          <w:rFonts w:ascii="Times New Roman" w:hAnsi="Times New Roman"/>
          <w:sz w:val="24"/>
          <w:szCs w:val="24"/>
        </w:rPr>
        <w:t>,</w:t>
      </w:r>
      <w:r w:rsidRPr="00F445DA">
        <w:rPr>
          <w:rFonts w:ascii="Times New Roman" w:hAnsi="Times New Roman"/>
          <w:sz w:val="24"/>
          <w:szCs w:val="24"/>
        </w:rPr>
        <w:t xml:space="preserve"> em termos de prevenção</w:t>
      </w:r>
      <w:r w:rsidR="005705A6">
        <w:rPr>
          <w:rFonts w:ascii="Times New Roman" w:hAnsi="Times New Roman"/>
          <w:sz w:val="24"/>
          <w:szCs w:val="24"/>
        </w:rPr>
        <w:t>,</w:t>
      </w:r>
      <w:r w:rsidRPr="00F445DA">
        <w:rPr>
          <w:rFonts w:ascii="Times New Roman" w:hAnsi="Times New Roman"/>
          <w:sz w:val="24"/>
          <w:szCs w:val="24"/>
        </w:rPr>
        <w:t xml:space="preserve"> é o </w:t>
      </w:r>
      <w:proofErr w:type="spellStart"/>
      <w:r w:rsidRPr="005705A6">
        <w:rPr>
          <w:rFonts w:ascii="Times New Roman" w:hAnsi="Times New Roman"/>
          <w:i/>
          <w:sz w:val="24"/>
          <w:szCs w:val="24"/>
        </w:rPr>
        <w:t>sprit</w:t>
      </w:r>
      <w:proofErr w:type="spellEnd"/>
      <w:r w:rsidRPr="005705A6">
        <w:rPr>
          <w:rFonts w:ascii="Times New Roman" w:hAnsi="Times New Roman"/>
          <w:i/>
          <w:sz w:val="24"/>
          <w:szCs w:val="24"/>
        </w:rPr>
        <w:t xml:space="preserve"> de </w:t>
      </w:r>
      <w:proofErr w:type="spellStart"/>
      <w:r w:rsidRPr="005705A6">
        <w:rPr>
          <w:rFonts w:ascii="Times New Roman" w:hAnsi="Times New Roman"/>
          <w:i/>
          <w:sz w:val="24"/>
          <w:szCs w:val="24"/>
        </w:rPr>
        <w:t>corps</w:t>
      </w:r>
      <w:proofErr w:type="spellEnd"/>
      <w:r w:rsidRPr="00F445DA">
        <w:rPr>
          <w:rFonts w:ascii="Times New Roman" w:hAnsi="Times New Roman"/>
          <w:sz w:val="24"/>
          <w:szCs w:val="24"/>
        </w:rPr>
        <w:t xml:space="preserve"> como meio de controle social interno</w:t>
      </w:r>
      <w:r w:rsidR="005705A6">
        <w:rPr>
          <w:rFonts w:ascii="Times New Roman" w:hAnsi="Times New Roman"/>
          <w:sz w:val="24"/>
          <w:szCs w:val="24"/>
        </w:rPr>
        <w:t xml:space="preserve">, </w:t>
      </w:r>
      <w:r w:rsidRPr="00F445DA">
        <w:rPr>
          <w:rFonts w:ascii="Times New Roman" w:hAnsi="Times New Roman"/>
          <w:sz w:val="24"/>
          <w:szCs w:val="24"/>
        </w:rPr>
        <w:t xml:space="preserve">caso medidas organizacionais falhem. O comportamento exemplar por parte dos superiores e um código estrito de supervisão </w:t>
      </w:r>
      <w:r w:rsidR="009428CE">
        <w:rPr>
          <w:rFonts w:ascii="Times New Roman" w:hAnsi="Times New Roman"/>
          <w:sz w:val="24"/>
          <w:szCs w:val="24"/>
        </w:rPr>
        <w:t>podem ser m</w:t>
      </w:r>
      <w:r w:rsidRPr="00F445DA">
        <w:rPr>
          <w:rFonts w:ascii="Times New Roman" w:hAnsi="Times New Roman"/>
          <w:sz w:val="24"/>
          <w:szCs w:val="24"/>
        </w:rPr>
        <w:t xml:space="preserve">ais efetivos </w:t>
      </w:r>
      <w:r w:rsidR="005705A6">
        <w:rPr>
          <w:rFonts w:ascii="Times New Roman" w:hAnsi="Times New Roman"/>
          <w:sz w:val="24"/>
          <w:szCs w:val="24"/>
        </w:rPr>
        <w:t xml:space="preserve">do </w:t>
      </w:r>
      <w:r w:rsidRPr="00F445DA">
        <w:rPr>
          <w:rFonts w:ascii="Times New Roman" w:hAnsi="Times New Roman"/>
          <w:sz w:val="24"/>
          <w:szCs w:val="24"/>
        </w:rPr>
        <w:t xml:space="preserve">que normas legais. </w:t>
      </w:r>
      <w:r w:rsidR="009428CE">
        <w:rPr>
          <w:rFonts w:ascii="Times New Roman" w:hAnsi="Times New Roman"/>
          <w:sz w:val="24"/>
          <w:szCs w:val="24"/>
        </w:rPr>
        <w:t>(BREI, 1996, p. 111).</w:t>
      </w:r>
    </w:p>
    <w:p w:rsidR="009428CE" w:rsidRDefault="009428CE" w:rsidP="009428CE">
      <w:pPr>
        <w:spacing w:line="240" w:lineRule="auto"/>
        <w:ind w:left="1701"/>
        <w:jc w:val="both"/>
        <w:rPr>
          <w:rFonts w:ascii="Times New Roman" w:hAnsi="Times New Roman"/>
          <w:color w:val="FF0000"/>
          <w:sz w:val="24"/>
          <w:szCs w:val="24"/>
        </w:rPr>
      </w:pPr>
    </w:p>
    <w:p w:rsidR="00EC1997" w:rsidRPr="00F445DA" w:rsidRDefault="00FA2DFE" w:rsidP="001412E7">
      <w:pPr>
        <w:spacing w:line="360" w:lineRule="auto"/>
        <w:jc w:val="both"/>
        <w:rPr>
          <w:rFonts w:ascii="Times New Roman" w:hAnsi="Times New Roman"/>
          <w:sz w:val="24"/>
          <w:szCs w:val="24"/>
        </w:rPr>
      </w:pPr>
      <w:r>
        <w:rPr>
          <w:rFonts w:ascii="Times New Roman" w:hAnsi="Times New Roman"/>
          <w:sz w:val="24"/>
          <w:szCs w:val="24"/>
        </w:rPr>
        <w:t>P</w:t>
      </w:r>
      <w:r w:rsidR="009428CE" w:rsidRPr="009428CE">
        <w:rPr>
          <w:rFonts w:ascii="Times New Roman" w:hAnsi="Times New Roman"/>
          <w:sz w:val="24"/>
          <w:szCs w:val="24"/>
        </w:rPr>
        <w:t>or outro lado,</w:t>
      </w:r>
      <w:r w:rsidR="00EC1997" w:rsidRPr="009428CE">
        <w:rPr>
          <w:rFonts w:ascii="Times New Roman" w:hAnsi="Times New Roman"/>
          <w:sz w:val="24"/>
          <w:szCs w:val="24"/>
        </w:rPr>
        <w:t xml:space="preserve"> </w:t>
      </w:r>
      <w:r>
        <w:rPr>
          <w:rFonts w:ascii="Times New Roman" w:hAnsi="Times New Roman"/>
          <w:sz w:val="24"/>
          <w:szCs w:val="24"/>
        </w:rPr>
        <w:t xml:space="preserve">muitos estudiosos do problema </w:t>
      </w:r>
      <w:r w:rsidR="00EC1997" w:rsidRPr="00F445DA">
        <w:rPr>
          <w:rFonts w:ascii="Times New Roman" w:hAnsi="Times New Roman"/>
          <w:sz w:val="24"/>
          <w:szCs w:val="24"/>
        </w:rPr>
        <w:t>propõe</w:t>
      </w:r>
      <w:r>
        <w:rPr>
          <w:rFonts w:ascii="Times New Roman" w:hAnsi="Times New Roman"/>
          <w:sz w:val="24"/>
          <w:szCs w:val="24"/>
        </w:rPr>
        <w:t>m</w:t>
      </w:r>
      <w:r w:rsidR="00EC1997" w:rsidRPr="00F445DA">
        <w:rPr>
          <w:rFonts w:ascii="Times New Roman" w:hAnsi="Times New Roman"/>
          <w:sz w:val="24"/>
          <w:szCs w:val="24"/>
        </w:rPr>
        <w:t xml:space="preserve"> reformas administrativas que induzam a mudanças estruturais e de procedimentos na burocracia pública</w:t>
      </w:r>
      <w:r w:rsidR="005705A6">
        <w:rPr>
          <w:rFonts w:ascii="Times New Roman" w:hAnsi="Times New Roman"/>
          <w:sz w:val="24"/>
          <w:szCs w:val="24"/>
        </w:rPr>
        <w:t>,</w:t>
      </w:r>
      <w:r w:rsidR="00EC1997" w:rsidRPr="00F445DA">
        <w:rPr>
          <w:rFonts w:ascii="Times New Roman" w:hAnsi="Times New Roman"/>
          <w:sz w:val="24"/>
          <w:szCs w:val="24"/>
        </w:rPr>
        <w:t xml:space="preserve"> assim como nas atitudes e comportamentos dos administradores. Além do treinamento de servidores</w:t>
      </w:r>
      <w:r w:rsidR="005705A6">
        <w:rPr>
          <w:rFonts w:ascii="Times New Roman" w:hAnsi="Times New Roman"/>
          <w:sz w:val="24"/>
          <w:szCs w:val="24"/>
        </w:rPr>
        <w:t xml:space="preserve">, </w:t>
      </w:r>
      <w:r w:rsidR="00EC1997" w:rsidRPr="00F445DA">
        <w:rPr>
          <w:rFonts w:ascii="Times New Roman" w:hAnsi="Times New Roman"/>
          <w:sz w:val="24"/>
          <w:szCs w:val="24"/>
        </w:rPr>
        <w:t>recomenda</w:t>
      </w:r>
      <w:r w:rsidR="00B1005B">
        <w:rPr>
          <w:rFonts w:ascii="Times New Roman" w:hAnsi="Times New Roman"/>
          <w:sz w:val="24"/>
          <w:szCs w:val="24"/>
        </w:rPr>
        <w:t>-se</w:t>
      </w:r>
      <w:r w:rsidR="00EC1997" w:rsidRPr="00F445DA">
        <w:rPr>
          <w:rFonts w:ascii="Times New Roman" w:hAnsi="Times New Roman"/>
          <w:sz w:val="24"/>
          <w:szCs w:val="24"/>
        </w:rPr>
        <w:t xml:space="preserve"> a descentralização das funções administrativas e o profundo comprometimento da liderança política com uma administração eficiente e efetiva. </w:t>
      </w:r>
    </w:p>
    <w:p w:rsidR="00EC1997" w:rsidRPr="00F445DA"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 xml:space="preserve">Outras sugestões </w:t>
      </w:r>
      <w:r w:rsidR="009428CE">
        <w:rPr>
          <w:rFonts w:ascii="Times New Roman" w:hAnsi="Times New Roman"/>
          <w:sz w:val="24"/>
          <w:szCs w:val="24"/>
        </w:rPr>
        <w:t xml:space="preserve">para políticas de combate à corrupção </w:t>
      </w:r>
      <w:r w:rsidR="005705A6">
        <w:rPr>
          <w:rFonts w:ascii="Times New Roman" w:hAnsi="Times New Roman"/>
          <w:sz w:val="24"/>
          <w:szCs w:val="24"/>
        </w:rPr>
        <w:t xml:space="preserve">apresentadas </w:t>
      </w:r>
      <w:r w:rsidRPr="00F445DA">
        <w:rPr>
          <w:rFonts w:ascii="Times New Roman" w:hAnsi="Times New Roman"/>
          <w:sz w:val="24"/>
          <w:szCs w:val="24"/>
        </w:rPr>
        <w:t>por Myrdal (1968) incluem: a) redução ao mínimo de poderes discricionários dos func</w:t>
      </w:r>
      <w:r w:rsidR="005705A6">
        <w:rPr>
          <w:rFonts w:ascii="Times New Roman" w:hAnsi="Times New Roman"/>
          <w:sz w:val="24"/>
          <w:szCs w:val="24"/>
        </w:rPr>
        <w:t xml:space="preserve">ionários; </w:t>
      </w:r>
      <w:r w:rsidRPr="00F445DA">
        <w:rPr>
          <w:rFonts w:ascii="Times New Roman" w:hAnsi="Times New Roman"/>
          <w:sz w:val="24"/>
          <w:szCs w:val="24"/>
        </w:rPr>
        <w:t>b) melhoria dos status social e econômico dos servidores por meio</w:t>
      </w:r>
      <w:r w:rsidR="005705A6">
        <w:rPr>
          <w:rFonts w:ascii="Times New Roman" w:hAnsi="Times New Roman"/>
          <w:sz w:val="24"/>
          <w:szCs w:val="24"/>
        </w:rPr>
        <w:t xml:space="preserve"> da revisão dos baixos salários; </w:t>
      </w:r>
      <w:r w:rsidRPr="00F445DA">
        <w:rPr>
          <w:rFonts w:ascii="Times New Roman" w:hAnsi="Times New Roman"/>
          <w:sz w:val="24"/>
          <w:szCs w:val="24"/>
        </w:rPr>
        <w:t>c) simplificação e precisão de normas e procedimentos para decisões políticas e administrativas que afe</w:t>
      </w:r>
      <w:r w:rsidR="005705A6">
        <w:rPr>
          <w:rFonts w:ascii="Times New Roman" w:hAnsi="Times New Roman"/>
          <w:sz w:val="24"/>
          <w:szCs w:val="24"/>
        </w:rPr>
        <w:t xml:space="preserve">tem pessoas e empresas privadas; </w:t>
      </w:r>
      <w:r w:rsidRPr="00F445DA">
        <w:rPr>
          <w:rFonts w:ascii="Times New Roman" w:hAnsi="Times New Roman"/>
          <w:sz w:val="24"/>
          <w:szCs w:val="24"/>
        </w:rPr>
        <w:t>d) alterações do código penal e outras leis para punir funcionários corrup</w:t>
      </w:r>
      <w:r w:rsidR="005705A6">
        <w:rPr>
          <w:rFonts w:ascii="Times New Roman" w:hAnsi="Times New Roman"/>
          <w:sz w:val="24"/>
          <w:szCs w:val="24"/>
        </w:rPr>
        <w:t xml:space="preserve">tos mais rápida e efetivamente; </w:t>
      </w:r>
      <w:r w:rsidRPr="00F445DA">
        <w:rPr>
          <w:rFonts w:ascii="Times New Roman" w:hAnsi="Times New Roman"/>
          <w:sz w:val="24"/>
          <w:szCs w:val="24"/>
        </w:rPr>
        <w:t>e) adoção de medidas contra setores pr</w:t>
      </w:r>
      <w:r w:rsidR="005705A6">
        <w:rPr>
          <w:rFonts w:ascii="Times New Roman" w:hAnsi="Times New Roman"/>
          <w:sz w:val="24"/>
          <w:szCs w:val="24"/>
        </w:rPr>
        <w:t xml:space="preserve">ivados que corrompam servidores; e </w:t>
      </w:r>
      <w:r w:rsidRPr="00F445DA">
        <w:rPr>
          <w:rFonts w:ascii="Times New Roman" w:hAnsi="Times New Roman"/>
          <w:sz w:val="24"/>
          <w:szCs w:val="24"/>
        </w:rPr>
        <w:t xml:space="preserve">f) limitação extrema de reserva ou confidencialidade de documentos públicos. </w:t>
      </w:r>
    </w:p>
    <w:p w:rsidR="008F64DE"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 xml:space="preserve">Para </w:t>
      </w:r>
      <w:r w:rsidRPr="00FA2DFE">
        <w:rPr>
          <w:rFonts w:ascii="Times New Roman" w:hAnsi="Times New Roman"/>
          <w:sz w:val="24"/>
          <w:szCs w:val="24"/>
        </w:rPr>
        <w:t xml:space="preserve">Johnston (1982), </w:t>
      </w:r>
      <w:r w:rsidRPr="00F445DA">
        <w:rPr>
          <w:rFonts w:ascii="Times New Roman" w:hAnsi="Times New Roman"/>
          <w:sz w:val="24"/>
          <w:szCs w:val="24"/>
        </w:rPr>
        <w:t xml:space="preserve">as medidas </w:t>
      </w:r>
      <w:r w:rsidR="009428CE">
        <w:rPr>
          <w:rFonts w:ascii="Times New Roman" w:hAnsi="Times New Roman"/>
          <w:sz w:val="24"/>
          <w:szCs w:val="24"/>
        </w:rPr>
        <w:t>de</w:t>
      </w:r>
      <w:r w:rsidRPr="00F445DA">
        <w:rPr>
          <w:rFonts w:ascii="Times New Roman" w:hAnsi="Times New Roman"/>
          <w:sz w:val="24"/>
          <w:szCs w:val="24"/>
        </w:rPr>
        <w:t xml:space="preserve"> </w:t>
      </w:r>
      <w:proofErr w:type="gramStart"/>
      <w:r w:rsidRPr="00F445DA">
        <w:rPr>
          <w:rFonts w:ascii="Times New Roman" w:hAnsi="Times New Roman"/>
          <w:sz w:val="24"/>
          <w:szCs w:val="24"/>
        </w:rPr>
        <w:t>curto e médio prazos</w:t>
      </w:r>
      <w:proofErr w:type="gramEnd"/>
      <w:r w:rsidRPr="00F445DA">
        <w:rPr>
          <w:rFonts w:ascii="Times New Roman" w:hAnsi="Times New Roman"/>
          <w:sz w:val="24"/>
          <w:szCs w:val="24"/>
        </w:rPr>
        <w:t xml:space="preserve"> devem ser tomadas a partir de um importante cuidado. Aqueles que pretendem combater a corrupção devem distinguir os casos menos e mais prejudiciais. Algumas formas de corrupção constituem importante mecanismo que atenua sutilmente os desequilíbrios entre oferta e procura</w:t>
      </w:r>
      <w:r w:rsidR="005705A6">
        <w:rPr>
          <w:rFonts w:ascii="Times New Roman" w:hAnsi="Times New Roman"/>
          <w:sz w:val="24"/>
          <w:szCs w:val="24"/>
        </w:rPr>
        <w:t xml:space="preserve">, </w:t>
      </w:r>
      <w:r w:rsidRPr="00F445DA">
        <w:rPr>
          <w:rFonts w:ascii="Times New Roman" w:hAnsi="Times New Roman"/>
          <w:sz w:val="24"/>
          <w:szCs w:val="24"/>
        </w:rPr>
        <w:t>reduz o descontentamento com as condições sociais existentes e beneficia muitas pessoas. Eliminada essa espécie de corrupção, é preciso que os reformadores decidam o que colocar em seu lugar. Por outro lado</w:t>
      </w:r>
      <w:r w:rsidR="005705A6">
        <w:rPr>
          <w:rFonts w:ascii="Times New Roman" w:hAnsi="Times New Roman"/>
          <w:sz w:val="24"/>
          <w:szCs w:val="24"/>
        </w:rPr>
        <w:t xml:space="preserve">, </w:t>
      </w:r>
      <w:r w:rsidRPr="00F445DA">
        <w:rPr>
          <w:rFonts w:ascii="Times New Roman" w:hAnsi="Times New Roman"/>
          <w:sz w:val="24"/>
          <w:szCs w:val="24"/>
        </w:rPr>
        <w:t xml:space="preserve">algumas outras espécies de corrupção merecem, sim, ataque mais sério por representarem maior ameaça às instituições e processos existentes. </w:t>
      </w:r>
    </w:p>
    <w:p w:rsidR="008F64DE"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Então</w:t>
      </w:r>
      <w:r w:rsidR="005705A6">
        <w:rPr>
          <w:rFonts w:ascii="Times New Roman" w:hAnsi="Times New Roman"/>
          <w:sz w:val="24"/>
          <w:szCs w:val="24"/>
        </w:rPr>
        <w:t xml:space="preserve">, </w:t>
      </w:r>
      <w:r w:rsidRPr="00F445DA">
        <w:rPr>
          <w:rFonts w:ascii="Times New Roman" w:hAnsi="Times New Roman"/>
          <w:sz w:val="24"/>
          <w:szCs w:val="24"/>
        </w:rPr>
        <w:t xml:space="preserve">há que se decidir reunir e utilizar </w:t>
      </w:r>
      <w:r w:rsidR="00FA2DFE">
        <w:rPr>
          <w:rFonts w:ascii="Times New Roman" w:hAnsi="Times New Roman"/>
          <w:sz w:val="24"/>
          <w:szCs w:val="24"/>
        </w:rPr>
        <w:t>esforços consideráveis</w:t>
      </w:r>
      <w:r w:rsidRPr="00F445DA">
        <w:rPr>
          <w:rFonts w:ascii="Times New Roman" w:hAnsi="Times New Roman"/>
          <w:sz w:val="24"/>
          <w:szCs w:val="24"/>
        </w:rPr>
        <w:t xml:space="preserve"> para a parte mais pesada d</w:t>
      </w:r>
      <w:r w:rsidR="005705A6">
        <w:rPr>
          <w:rFonts w:ascii="Times New Roman" w:hAnsi="Times New Roman"/>
          <w:sz w:val="24"/>
          <w:szCs w:val="24"/>
        </w:rPr>
        <w:t>essa guerra</w:t>
      </w:r>
      <w:r w:rsidRPr="00F445DA">
        <w:rPr>
          <w:rFonts w:ascii="Times New Roman" w:hAnsi="Times New Roman"/>
          <w:sz w:val="24"/>
          <w:szCs w:val="24"/>
        </w:rPr>
        <w:t xml:space="preserve"> ou diluir a pouca energia disponível investindo na parte mais leve</w:t>
      </w:r>
      <w:r w:rsidR="005705A6">
        <w:rPr>
          <w:rFonts w:ascii="Times New Roman" w:hAnsi="Times New Roman"/>
          <w:sz w:val="24"/>
          <w:szCs w:val="24"/>
        </w:rPr>
        <w:t xml:space="preserve">, </w:t>
      </w:r>
      <w:r w:rsidRPr="00F445DA">
        <w:rPr>
          <w:rFonts w:ascii="Times New Roman" w:hAnsi="Times New Roman"/>
          <w:sz w:val="24"/>
          <w:szCs w:val="24"/>
        </w:rPr>
        <w:t>reforçando, por isso mesmo</w:t>
      </w:r>
      <w:r w:rsidR="005705A6">
        <w:rPr>
          <w:rFonts w:ascii="Times New Roman" w:hAnsi="Times New Roman"/>
          <w:sz w:val="24"/>
          <w:szCs w:val="24"/>
        </w:rPr>
        <w:t>,</w:t>
      </w:r>
      <w:r w:rsidRPr="00F445DA">
        <w:rPr>
          <w:rFonts w:ascii="Times New Roman" w:hAnsi="Times New Roman"/>
          <w:sz w:val="24"/>
          <w:szCs w:val="24"/>
        </w:rPr>
        <w:t xml:space="preserve"> as condições naturais de persistência dos casos mais graves e ameaçadores. </w:t>
      </w:r>
      <w:r w:rsidR="00FA2DFE">
        <w:rPr>
          <w:rFonts w:ascii="Times New Roman" w:hAnsi="Times New Roman"/>
          <w:sz w:val="24"/>
          <w:szCs w:val="24"/>
        </w:rPr>
        <w:t xml:space="preserve">Acreditamos que a </w:t>
      </w:r>
      <w:r w:rsidRPr="00F445DA">
        <w:rPr>
          <w:rFonts w:ascii="Times New Roman" w:hAnsi="Times New Roman"/>
          <w:sz w:val="24"/>
          <w:szCs w:val="24"/>
        </w:rPr>
        <w:t xml:space="preserve">solução para o problema </w:t>
      </w:r>
      <w:r w:rsidR="00FA2DFE">
        <w:rPr>
          <w:rFonts w:ascii="Times New Roman" w:hAnsi="Times New Roman"/>
          <w:sz w:val="24"/>
          <w:szCs w:val="24"/>
        </w:rPr>
        <w:t xml:space="preserve">esteja </w:t>
      </w:r>
      <w:r w:rsidR="00E01BE8">
        <w:rPr>
          <w:rFonts w:ascii="Times New Roman" w:hAnsi="Times New Roman"/>
          <w:sz w:val="24"/>
          <w:szCs w:val="24"/>
        </w:rPr>
        <w:t xml:space="preserve">mais </w:t>
      </w:r>
      <w:r w:rsidRPr="00F445DA">
        <w:rPr>
          <w:rFonts w:ascii="Times New Roman" w:hAnsi="Times New Roman"/>
          <w:sz w:val="24"/>
          <w:szCs w:val="24"/>
        </w:rPr>
        <w:t xml:space="preserve">com </w:t>
      </w:r>
      <w:r w:rsidR="00B1005B">
        <w:rPr>
          <w:rFonts w:ascii="Times New Roman" w:hAnsi="Times New Roman"/>
          <w:sz w:val="24"/>
          <w:szCs w:val="24"/>
        </w:rPr>
        <w:t>a sociedade</w:t>
      </w:r>
      <w:r w:rsidR="00E01BE8">
        <w:rPr>
          <w:rFonts w:ascii="Times New Roman" w:hAnsi="Times New Roman"/>
          <w:sz w:val="24"/>
          <w:szCs w:val="24"/>
        </w:rPr>
        <w:t xml:space="preserve"> do que com </w:t>
      </w:r>
      <w:r w:rsidRPr="00F445DA">
        <w:rPr>
          <w:rFonts w:ascii="Times New Roman" w:hAnsi="Times New Roman"/>
          <w:sz w:val="24"/>
          <w:szCs w:val="24"/>
        </w:rPr>
        <w:t xml:space="preserve">a lei </w:t>
      </w:r>
      <w:r w:rsidR="00E01BE8">
        <w:rPr>
          <w:rFonts w:ascii="Times New Roman" w:hAnsi="Times New Roman"/>
          <w:sz w:val="24"/>
          <w:szCs w:val="24"/>
        </w:rPr>
        <w:lastRenderedPageBreak/>
        <w:t xml:space="preserve">para </w:t>
      </w:r>
      <w:r w:rsidRPr="00F445DA">
        <w:rPr>
          <w:rFonts w:ascii="Times New Roman" w:hAnsi="Times New Roman"/>
          <w:sz w:val="24"/>
          <w:szCs w:val="24"/>
        </w:rPr>
        <w:t xml:space="preserve">impedir a corrupção </w:t>
      </w:r>
      <w:r w:rsidR="00E01BE8">
        <w:rPr>
          <w:rFonts w:ascii="Times New Roman" w:hAnsi="Times New Roman"/>
          <w:sz w:val="24"/>
          <w:szCs w:val="24"/>
        </w:rPr>
        <w:t>e</w:t>
      </w:r>
      <w:r w:rsidRPr="00F445DA">
        <w:rPr>
          <w:rFonts w:ascii="Times New Roman" w:hAnsi="Times New Roman"/>
          <w:sz w:val="24"/>
          <w:szCs w:val="24"/>
        </w:rPr>
        <w:t xml:space="preserve"> prevenir o crime: </w:t>
      </w:r>
      <w:r w:rsidR="00B1005B">
        <w:rPr>
          <w:rFonts w:ascii="Times New Roman" w:hAnsi="Times New Roman"/>
          <w:sz w:val="24"/>
          <w:szCs w:val="24"/>
        </w:rPr>
        <w:t>a sociedade</w:t>
      </w:r>
      <w:r w:rsidRPr="00F445DA">
        <w:rPr>
          <w:rFonts w:ascii="Times New Roman" w:hAnsi="Times New Roman"/>
          <w:sz w:val="24"/>
          <w:szCs w:val="24"/>
        </w:rPr>
        <w:t xml:space="preserve"> e não a lei é que faz as coisas funcionarem. Somente </w:t>
      </w:r>
      <w:r w:rsidR="00E01BE8">
        <w:rPr>
          <w:rFonts w:ascii="Times New Roman" w:hAnsi="Times New Roman"/>
          <w:sz w:val="24"/>
          <w:szCs w:val="24"/>
        </w:rPr>
        <w:t xml:space="preserve">com a participação e com a pressão popular, é que se </w:t>
      </w:r>
      <w:r w:rsidRPr="00F445DA">
        <w:rPr>
          <w:rFonts w:ascii="Times New Roman" w:hAnsi="Times New Roman"/>
          <w:sz w:val="24"/>
          <w:szCs w:val="24"/>
        </w:rPr>
        <w:t>pode esperar liber</w:t>
      </w:r>
      <w:r w:rsidR="00E01BE8">
        <w:rPr>
          <w:rFonts w:ascii="Times New Roman" w:hAnsi="Times New Roman"/>
          <w:sz w:val="24"/>
          <w:szCs w:val="24"/>
        </w:rPr>
        <w:t>t</w:t>
      </w:r>
      <w:r w:rsidRPr="00F445DA">
        <w:rPr>
          <w:rFonts w:ascii="Times New Roman" w:hAnsi="Times New Roman"/>
          <w:sz w:val="24"/>
          <w:szCs w:val="24"/>
        </w:rPr>
        <w:t>ar a sociedade d</w:t>
      </w:r>
      <w:r w:rsidR="00E01BE8">
        <w:rPr>
          <w:rFonts w:ascii="Times New Roman" w:hAnsi="Times New Roman"/>
          <w:sz w:val="24"/>
          <w:szCs w:val="24"/>
        </w:rPr>
        <w:t>este</w:t>
      </w:r>
      <w:r w:rsidRPr="00F445DA">
        <w:rPr>
          <w:rFonts w:ascii="Times New Roman" w:hAnsi="Times New Roman"/>
          <w:sz w:val="24"/>
          <w:szCs w:val="24"/>
        </w:rPr>
        <w:t xml:space="preserve"> problema e levá-</w:t>
      </w:r>
      <w:r w:rsidR="005705A6">
        <w:rPr>
          <w:rFonts w:ascii="Times New Roman" w:hAnsi="Times New Roman"/>
          <w:sz w:val="24"/>
          <w:szCs w:val="24"/>
        </w:rPr>
        <w:t>l</w:t>
      </w:r>
      <w:r w:rsidRPr="00F445DA">
        <w:rPr>
          <w:rFonts w:ascii="Times New Roman" w:hAnsi="Times New Roman"/>
          <w:sz w:val="24"/>
          <w:szCs w:val="24"/>
        </w:rPr>
        <w:t>a a controlar o crime</w:t>
      </w:r>
      <w:r w:rsidR="00E01BE8">
        <w:rPr>
          <w:rFonts w:ascii="Times New Roman" w:hAnsi="Times New Roman"/>
          <w:sz w:val="24"/>
          <w:szCs w:val="24"/>
        </w:rPr>
        <w:t xml:space="preserve"> da corrupção. Quanto mais democracia, mais e melhores condições teremos de combater a corrupção e reduz</w:t>
      </w:r>
      <w:r w:rsidR="009428CE">
        <w:rPr>
          <w:rFonts w:ascii="Times New Roman" w:hAnsi="Times New Roman"/>
          <w:sz w:val="24"/>
          <w:szCs w:val="24"/>
        </w:rPr>
        <w:t>i-</w:t>
      </w:r>
      <w:r w:rsidR="00E01BE8">
        <w:rPr>
          <w:rFonts w:ascii="Times New Roman" w:hAnsi="Times New Roman"/>
          <w:sz w:val="24"/>
          <w:szCs w:val="24"/>
        </w:rPr>
        <w:t xml:space="preserve">la a níveis mínimos.  </w:t>
      </w:r>
    </w:p>
    <w:p w:rsidR="008F64DE" w:rsidRPr="00F445DA" w:rsidRDefault="008F64DE" w:rsidP="008F64DE">
      <w:pPr>
        <w:spacing w:line="360" w:lineRule="auto"/>
        <w:jc w:val="both"/>
        <w:rPr>
          <w:rFonts w:ascii="Times New Roman" w:hAnsi="Times New Roman"/>
          <w:b/>
          <w:sz w:val="24"/>
          <w:szCs w:val="24"/>
        </w:rPr>
      </w:pPr>
      <w:r w:rsidRPr="00F445DA">
        <w:rPr>
          <w:rFonts w:ascii="Times New Roman" w:hAnsi="Times New Roman"/>
          <w:b/>
          <w:sz w:val="24"/>
          <w:szCs w:val="24"/>
        </w:rPr>
        <w:t xml:space="preserve">Avanços e desafios no caso </w:t>
      </w:r>
      <w:r w:rsidR="00722EBE">
        <w:rPr>
          <w:rFonts w:ascii="Times New Roman" w:hAnsi="Times New Roman"/>
          <w:b/>
          <w:sz w:val="24"/>
          <w:szCs w:val="24"/>
        </w:rPr>
        <w:t>do Brasil</w:t>
      </w:r>
      <w:r w:rsidRPr="00F445DA">
        <w:rPr>
          <w:rFonts w:ascii="Times New Roman" w:hAnsi="Times New Roman"/>
          <w:b/>
          <w:sz w:val="24"/>
          <w:szCs w:val="24"/>
        </w:rPr>
        <w:t xml:space="preserve"> </w:t>
      </w:r>
    </w:p>
    <w:p w:rsidR="008F64DE" w:rsidRDefault="008F64DE" w:rsidP="008F64DE">
      <w:pPr>
        <w:pStyle w:val="NormalWeb"/>
        <w:spacing w:before="0" w:beforeAutospacing="0" w:after="0" w:afterAutospacing="0" w:line="360" w:lineRule="auto"/>
        <w:jc w:val="both"/>
        <w:rPr>
          <w:spacing w:val="2"/>
        </w:rPr>
      </w:pPr>
    </w:p>
    <w:p w:rsidR="008F64DE" w:rsidRPr="00F445DA" w:rsidRDefault="008F64DE" w:rsidP="008F64DE">
      <w:pPr>
        <w:pStyle w:val="NormalWeb"/>
        <w:spacing w:before="0" w:beforeAutospacing="0" w:after="0" w:afterAutospacing="0" w:line="360" w:lineRule="auto"/>
        <w:jc w:val="both"/>
        <w:rPr>
          <w:spacing w:val="2"/>
        </w:rPr>
      </w:pPr>
      <w:r w:rsidRPr="00F445DA">
        <w:rPr>
          <w:spacing w:val="2"/>
        </w:rPr>
        <w:t>O Brasil passou por várias Constituições, períodos de ditadura ou de maior abertura democrática, mas somente a partir da redemocratização na década de 1980 que se firmou uma forte consciência e a necessidade de uma legislação específica de combate à corrupção. Em 1993 foi dado o primeiro passo com a Lei das Licitações, onde todo ente público passa a ter um limite para compras, serviços e obras; em 2000, foi sancionada a Lei de Responsabilidade Fiscal, que impôs limites e deveres aos gastos públicos; em 2002, ganhamos mais uma ferramenta de controle com o pregão no âmbito federal, estadual e municipal para aquisição de bens e serviços; em 2011, foi sancionada a Lei nº 12.527, a chamada Lei de Acesso à Informação, que determina, dentre outras obrigações, prazos para envio e respostas da administração a todos aqueles que solicitarem informações sobre os gastos</w:t>
      </w:r>
      <w:r w:rsidR="00722EBE">
        <w:rPr>
          <w:spacing w:val="2"/>
        </w:rPr>
        <w:t xml:space="preserve"> públicos</w:t>
      </w:r>
      <w:r w:rsidRPr="00F445DA">
        <w:rPr>
          <w:spacing w:val="2"/>
        </w:rPr>
        <w:t xml:space="preserve">. E em 2013, talvez a mais alvissareira, a </w:t>
      </w:r>
      <w:r w:rsidR="00722EBE">
        <w:rPr>
          <w:spacing w:val="2"/>
        </w:rPr>
        <w:t xml:space="preserve">Lei </w:t>
      </w:r>
      <w:r w:rsidRPr="00F445DA">
        <w:rPr>
          <w:spacing w:val="2"/>
        </w:rPr>
        <w:t xml:space="preserve">nº 12.846 que foi denominada “Lei anticorrupção”, que responsabiliza pessoas físicas e jurídicas em caso de dano ao erário público. </w:t>
      </w:r>
    </w:p>
    <w:p w:rsidR="008F64DE" w:rsidRPr="00F445DA" w:rsidRDefault="008F64DE" w:rsidP="008F64DE">
      <w:pPr>
        <w:pStyle w:val="NormalWeb"/>
        <w:spacing w:before="0" w:beforeAutospacing="0" w:after="0" w:afterAutospacing="0" w:line="360" w:lineRule="auto"/>
        <w:jc w:val="both"/>
        <w:rPr>
          <w:spacing w:val="2"/>
        </w:rPr>
      </w:pPr>
    </w:p>
    <w:p w:rsidR="008F64DE" w:rsidRPr="00F445DA" w:rsidRDefault="00FA2DFE" w:rsidP="008F64DE">
      <w:pPr>
        <w:pStyle w:val="NormalWeb"/>
        <w:spacing w:before="0" w:beforeAutospacing="0" w:after="0" w:afterAutospacing="0" w:line="360" w:lineRule="auto"/>
        <w:jc w:val="both"/>
        <w:rPr>
          <w:spacing w:val="2"/>
        </w:rPr>
      </w:pPr>
      <w:r>
        <w:rPr>
          <w:spacing w:val="2"/>
        </w:rPr>
        <w:t>Mais r</w:t>
      </w:r>
      <w:r w:rsidR="008F64DE" w:rsidRPr="00F445DA">
        <w:rPr>
          <w:spacing w:val="2"/>
        </w:rPr>
        <w:t>ecentemente, em 2014, foi divulgado pela ONG Transparência Internacional o ranking dos países mais corruptos do planeta</w:t>
      </w:r>
      <w:r w:rsidR="00722EBE">
        <w:rPr>
          <w:spacing w:val="2"/>
        </w:rPr>
        <w:t xml:space="preserve">. O </w:t>
      </w:r>
      <w:r w:rsidR="008F64DE" w:rsidRPr="00F445DA">
        <w:rPr>
          <w:spacing w:val="2"/>
        </w:rPr>
        <w:t>Brasil, pelo quarto ano consecutivo, estava na 69ª posição de 175 países, mostrando que</w:t>
      </w:r>
      <w:r w:rsidR="00722EBE">
        <w:rPr>
          <w:spacing w:val="2"/>
        </w:rPr>
        <w:t>,</w:t>
      </w:r>
      <w:r w:rsidR="008F64DE" w:rsidRPr="00F445DA">
        <w:rPr>
          <w:spacing w:val="2"/>
        </w:rPr>
        <w:t xml:space="preserve"> mesmo com tantos casos sendo </w:t>
      </w:r>
      <w:r w:rsidR="00722EBE">
        <w:rPr>
          <w:spacing w:val="2"/>
        </w:rPr>
        <w:t xml:space="preserve">investigados e </w:t>
      </w:r>
      <w:r w:rsidR="008F64DE" w:rsidRPr="00F445DA">
        <w:rPr>
          <w:spacing w:val="2"/>
        </w:rPr>
        <w:t>julgados</w:t>
      </w:r>
      <w:r w:rsidR="00722EBE">
        <w:rPr>
          <w:spacing w:val="2"/>
        </w:rPr>
        <w:t>,</w:t>
      </w:r>
      <w:r w:rsidR="008F64DE" w:rsidRPr="00F445DA">
        <w:rPr>
          <w:spacing w:val="2"/>
        </w:rPr>
        <w:t xml:space="preserve"> ainda temos muito que fazer. A Dinamarca aparecia como exemplo a ser seguido</w:t>
      </w:r>
      <w:r w:rsidR="00ED36CB">
        <w:rPr>
          <w:spacing w:val="2"/>
        </w:rPr>
        <w:t xml:space="preserve"> (</w:t>
      </w:r>
      <w:r w:rsidR="00ED36CB">
        <w:t>MILHORANCE</w:t>
      </w:r>
      <w:r w:rsidR="00ED36CB">
        <w:t>, 2016)</w:t>
      </w:r>
      <w:r w:rsidR="008F64DE" w:rsidRPr="00F445DA">
        <w:rPr>
          <w:spacing w:val="2"/>
        </w:rPr>
        <w:t xml:space="preserve">. Com base neste estudo podemos perceber que quanto mais frágil for </w:t>
      </w:r>
      <w:proofErr w:type="gramStart"/>
      <w:r w:rsidR="008F64DE" w:rsidRPr="00F445DA">
        <w:rPr>
          <w:spacing w:val="2"/>
        </w:rPr>
        <w:t>a</w:t>
      </w:r>
      <w:proofErr w:type="gramEnd"/>
      <w:r w:rsidR="008F64DE" w:rsidRPr="00F445DA">
        <w:rPr>
          <w:spacing w:val="2"/>
        </w:rPr>
        <w:t xml:space="preserve"> democracia de um país, maior será a sua</w:t>
      </w:r>
      <w:r w:rsidR="00722EBE">
        <w:rPr>
          <w:spacing w:val="2"/>
        </w:rPr>
        <w:t xml:space="preserve"> tendência</w:t>
      </w:r>
      <w:r w:rsidR="008F64DE" w:rsidRPr="00F445DA">
        <w:rPr>
          <w:spacing w:val="2"/>
        </w:rPr>
        <w:t xml:space="preserve"> à corrupção. Analisando as esferas </w:t>
      </w:r>
      <w:r w:rsidR="00722EBE">
        <w:rPr>
          <w:spacing w:val="2"/>
        </w:rPr>
        <w:t>públicas</w:t>
      </w:r>
      <w:r w:rsidR="008F64DE" w:rsidRPr="00F445DA">
        <w:rPr>
          <w:spacing w:val="2"/>
        </w:rPr>
        <w:t xml:space="preserve">, podemos afirmar que, em qualquer setor, poderão ocorrer atos de corrupção, seja ele nas compras, impostos, concessão de licenças, etc. No campo político, a maior ocorrência </w:t>
      </w:r>
      <w:r w:rsidR="00722EBE">
        <w:rPr>
          <w:spacing w:val="2"/>
        </w:rPr>
        <w:t>se encontra</w:t>
      </w:r>
      <w:r w:rsidR="008F64DE" w:rsidRPr="00F445DA">
        <w:rPr>
          <w:spacing w:val="2"/>
        </w:rPr>
        <w:t xml:space="preserve"> nas campanhas eleitorais em </w:t>
      </w:r>
      <w:r w:rsidR="00722EBE">
        <w:rPr>
          <w:spacing w:val="2"/>
        </w:rPr>
        <w:t xml:space="preserve">que </w:t>
      </w:r>
      <w:r w:rsidR="008F64DE" w:rsidRPr="00F445DA">
        <w:rPr>
          <w:spacing w:val="2"/>
        </w:rPr>
        <w:t xml:space="preserve">se observam compra de votos, utilização de caixa </w:t>
      </w:r>
      <w:proofErr w:type="gramStart"/>
      <w:r w:rsidR="008F64DE" w:rsidRPr="00F445DA">
        <w:rPr>
          <w:spacing w:val="2"/>
        </w:rPr>
        <w:t>2</w:t>
      </w:r>
      <w:proofErr w:type="gramEnd"/>
      <w:r w:rsidR="008F64DE" w:rsidRPr="00F445DA">
        <w:rPr>
          <w:spacing w:val="2"/>
        </w:rPr>
        <w:t xml:space="preserve">, financiamento </w:t>
      </w:r>
      <w:r w:rsidR="008F64DE">
        <w:rPr>
          <w:spacing w:val="2"/>
        </w:rPr>
        <w:t xml:space="preserve">de campanhas </w:t>
      </w:r>
      <w:r w:rsidR="008F64DE" w:rsidRPr="00F445DA">
        <w:rPr>
          <w:spacing w:val="2"/>
        </w:rPr>
        <w:t>pelas grandes empresas em troca de defesa dos</w:t>
      </w:r>
      <w:r w:rsidR="008F64DE">
        <w:rPr>
          <w:spacing w:val="2"/>
        </w:rPr>
        <w:t xml:space="preserve"> seus</w:t>
      </w:r>
      <w:r w:rsidR="008F64DE" w:rsidRPr="00F445DA">
        <w:rPr>
          <w:spacing w:val="2"/>
        </w:rPr>
        <w:t xml:space="preserve"> interesses </w:t>
      </w:r>
      <w:r w:rsidR="008F64DE">
        <w:rPr>
          <w:spacing w:val="2"/>
        </w:rPr>
        <w:t xml:space="preserve">pelos eleitos </w:t>
      </w:r>
      <w:r w:rsidR="008F64DE" w:rsidRPr="00F445DA">
        <w:rPr>
          <w:spacing w:val="2"/>
        </w:rPr>
        <w:t xml:space="preserve">nas diversas esferas do governo. </w:t>
      </w:r>
      <w:r w:rsidR="008F64DE">
        <w:rPr>
          <w:spacing w:val="2"/>
        </w:rPr>
        <w:t>A Lava-jato é o melhor exemplo do que estamos falando.</w:t>
      </w:r>
    </w:p>
    <w:p w:rsidR="008F64DE" w:rsidRPr="00F445DA" w:rsidRDefault="008F64DE" w:rsidP="008F64DE">
      <w:pPr>
        <w:pStyle w:val="NormalWeb"/>
        <w:spacing w:before="0" w:beforeAutospacing="0" w:after="0" w:afterAutospacing="0" w:line="360" w:lineRule="auto"/>
        <w:jc w:val="both"/>
        <w:rPr>
          <w:spacing w:val="2"/>
        </w:rPr>
      </w:pPr>
    </w:p>
    <w:p w:rsidR="008F64DE" w:rsidRPr="00F445DA" w:rsidRDefault="008F64DE" w:rsidP="008F64DE">
      <w:pPr>
        <w:pStyle w:val="NormalWeb"/>
        <w:spacing w:before="0" w:beforeAutospacing="0" w:after="0" w:afterAutospacing="0" w:line="360" w:lineRule="auto"/>
        <w:jc w:val="both"/>
        <w:rPr>
          <w:spacing w:val="2"/>
        </w:rPr>
      </w:pPr>
      <w:r w:rsidRPr="00F445DA">
        <w:rPr>
          <w:spacing w:val="2"/>
        </w:rPr>
        <w:lastRenderedPageBreak/>
        <w:t>Na contenção da corrupção, podemos falar de um dos princípios da Administração Pública que aparece na nossa Constituição, no caput do seu artigo 37: o princípio da moralidade (ou da probidade administrativa), onde um servidor não pode utilizar-se da Administração Pública visando à obtenção de vantagens pessoais ou para terceiros. Este princípio foi regulamentado em 1992,</w:t>
      </w:r>
      <w:r w:rsidR="00722EBE">
        <w:rPr>
          <w:spacing w:val="2"/>
        </w:rPr>
        <w:t xml:space="preserve"> </w:t>
      </w:r>
      <w:r w:rsidRPr="00F445DA">
        <w:rPr>
          <w:spacing w:val="2"/>
        </w:rPr>
        <w:t>quando foi sancionada a Lei 8.429, a chamada Lei da Improbidade Administrativa,</w:t>
      </w:r>
      <w:r w:rsidRPr="00F445DA">
        <w:rPr>
          <w:rStyle w:val="apple-converted-space"/>
          <w:spacing w:val="2"/>
        </w:rPr>
        <w:t> </w:t>
      </w:r>
      <w:r w:rsidRPr="00F445DA">
        <w:rPr>
          <w:spacing w:val="2"/>
        </w:rPr>
        <w:t>que em seu artigo 11º</w:t>
      </w:r>
      <w:r w:rsidRPr="00F445DA">
        <w:rPr>
          <w:rStyle w:val="apple-converted-space"/>
          <w:spacing w:val="2"/>
        </w:rPr>
        <w:t> </w:t>
      </w:r>
      <w:r w:rsidRPr="00F445DA">
        <w:rPr>
          <w:spacing w:val="2"/>
        </w:rPr>
        <w:t>exemplifica o que constitui este ato:</w:t>
      </w:r>
    </w:p>
    <w:p w:rsidR="008F64DE" w:rsidRPr="00F445DA" w:rsidRDefault="008F64DE" w:rsidP="008F64DE">
      <w:pPr>
        <w:pStyle w:val="NormalWeb"/>
        <w:spacing w:before="0" w:beforeAutospacing="0" w:after="0" w:afterAutospacing="0" w:line="360" w:lineRule="auto"/>
        <w:jc w:val="both"/>
        <w:rPr>
          <w:spacing w:val="2"/>
        </w:rPr>
      </w:pPr>
    </w:p>
    <w:p w:rsidR="008F64DE" w:rsidRPr="003867FF" w:rsidRDefault="008F64DE" w:rsidP="00B1005B">
      <w:pPr>
        <w:pStyle w:val="SemEspaamento"/>
        <w:spacing w:line="276" w:lineRule="auto"/>
        <w:ind w:left="1701"/>
        <w:jc w:val="both"/>
        <w:rPr>
          <w:rFonts w:ascii="Times New Roman" w:hAnsi="Times New Roman"/>
        </w:rPr>
      </w:pPr>
      <w:proofErr w:type="gramStart"/>
      <w:r w:rsidRPr="003867FF">
        <w:rPr>
          <w:rFonts w:ascii="Times New Roman" w:hAnsi="Times New Roman"/>
        </w:rPr>
        <w:t>“Art. 11.</w:t>
      </w:r>
      <w:proofErr w:type="gramEnd"/>
      <w:r w:rsidRPr="003867FF">
        <w:rPr>
          <w:rFonts w:ascii="Times New Roman" w:hAnsi="Times New Roman"/>
        </w:rPr>
        <w:t xml:space="preserve"> Constitui ato de improbidade administrativa que atenta contra os princípios da administração pública qualquer ação ou omissão que viole os deveres de honestidade, imparcialidade, legalidade, e lealdade às instituições, e notadamente: </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I - praticar ato visando fim proibido em lei ou regulamento ou diverso daquele previsto, na regra de competência;</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II - retardar ou deixar de praticar, indevidamente, ato de ofício;</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III - revelar fato ou circunstância de que tem ciência em razão das atribuições e que deva permanecer em segredo;</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IV - negar publicidade aos atos oficiais;</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V - frustrar a licitude de concurso público;</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VI - deixar de prestar contas quando esteja obrigado a fazê-lo;</w:t>
      </w:r>
    </w:p>
    <w:p w:rsidR="008F64DE" w:rsidRPr="003867FF" w:rsidRDefault="008F64DE" w:rsidP="00B1005B">
      <w:pPr>
        <w:pStyle w:val="SemEspaamento"/>
        <w:spacing w:line="276" w:lineRule="auto"/>
        <w:ind w:left="1701"/>
        <w:jc w:val="both"/>
        <w:rPr>
          <w:rFonts w:ascii="Times New Roman" w:hAnsi="Times New Roman"/>
        </w:rPr>
      </w:pPr>
      <w:r w:rsidRPr="003867FF">
        <w:rPr>
          <w:rFonts w:ascii="Times New Roman" w:hAnsi="Times New Roman"/>
        </w:rPr>
        <w:t>VII - revelar ou permitir que chegue ao conhecimento de terceiro, antes da respectiva divulgação oficial, teor de medida política ou econômica capaz de afetar o preço de mercadoria, bem ou serviço.</w:t>
      </w:r>
    </w:p>
    <w:p w:rsidR="008F64DE" w:rsidRDefault="008F64DE" w:rsidP="008F64DE">
      <w:pPr>
        <w:pStyle w:val="NormalWeb"/>
        <w:spacing w:before="0" w:beforeAutospacing="0" w:after="0" w:afterAutospacing="0" w:line="360" w:lineRule="auto"/>
        <w:jc w:val="both"/>
        <w:rPr>
          <w:spacing w:val="2"/>
        </w:rPr>
      </w:pPr>
    </w:p>
    <w:p w:rsidR="008F64DE" w:rsidRPr="00F445DA" w:rsidRDefault="008F64DE" w:rsidP="008F64DE">
      <w:pPr>
        <w:pStyle w:val="NormalWeb"/>
        <w:spacing w:before="0" w:beforeAutospacing="0" w:after="480" w:afterAutospacing="0" w:line="360" w:lineRule="auto"/>
        <w:jc w:val="both"/>
        <w:rPr>
          <w:spacing w:val="2"/>
        </w:rPr>
      </w:pPr>
      <w:r w:rsidRPr="00F445DA">
        <w:rPr>
          <w:spacing w:val="2"/>
        </w:rPr>
        <w:t xml:space="preserve">A impunidade costumeira faz com que a corrupção se torne algo banal, onde o corruptor tem a certeza que nunca </w:t>
      </w:r>
      <w:r w:rsidR="00722EBE">
        <w:rPr>
          <w:spacing w:val="2"/>
        </w:rPr>
        <w:t>será</w:t>
      </w:r>
      <w:r w:rsidRPr="00F445DA">
        <w:rPr>
          <w:spacing w:val="2"/>
        </w:rPr>
        <w:t xml:space="preserve"> descoberto. Esta ausência de punição não vem somente da falta da lei, mas sim, da sua má ou nenhuma aplicação, onde facilmente um advogado consegue encontrar brechas e livrar pessoas que lesaram o patrimônio público de responder qualquer tipo de processo criminal. As consequências da corrupção são políticas, econômicas e sociais. No campo político, perde-se a credibilidade nos agentes públicos e o investimento privado; no econômico, dano ao erário; e </w:t>
      </w:r>
      <w:r w:rsidR="00B1005B">
        <w:rPr>
          <w:spacing w:val="2"/>
        </w:rPr>
        <w:t>n</w:t>
      </w:r>
      <w:r w:rsidRPr="00F445DA">
        <w:rPr>
          <w:spacing w:val="2"/>
        </w:rPr>
        <w:t>os sociais, a deficiência nos serviços públicos disponíveis para a população que deixa de usufruir dos serviços básicos, como saneamento, saúde, educação e segurança.</w:t>
      </w:r>
    </w:p>
    <w:p w:rsidR="005705A6" w:rsidRPr="005705A6" w:rsidRDefault="005705A6" w:rsidP="001412E7">
      <w:pPr>
        <w:spacing w:line="360" w:lineRule="auto"/>
        <w:jc w:val="both"/>
        <w:rPr>
          <w:rFonts w:ascii="Times New Roman" w:hAnsi="Times New Roman"/>
          <w:b/>
          <w:sz w:val="24"/>
          <w:szCs w:val="24"/>
        </w:rPr>
      </w:pPr>
      <w:r w:rsidRPr="005705A6">
        <w:rPr>
          <w:rFonts w:ascii="Times New Roman" w:hAnsi="Times New Roman"/>
          <w:b/>
          <w:sz w:val="24"/>
          <w:szCs w:val="24"/>
        </w:rPr>
        <w:t>Considerações finais</w:t>
      </w:r>
    </w:p>
    <w:p w:rsidR="005705A6"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Como p</w:t>
      </w:r>
      <w:r w:rsidR="00933106">
        <w:rPr>
          <w:rFonts w:ascii="Times New Roman" w:hAnsi="Times New Roman"/>
          <w:sz w:val="24"/>
          <w:szCs w:val="24"/>
        </w:rPr>
        <w:t>u</w:t>
      </w:r>
      <w:r w:rsidRPr="00F445DA">
        <w:rPr>
          <w:rFonts w:ascii="Times New Roman" w:hAnsi="Times New Roman"/>
          <w:sz w:val="24"/>
          <w:szCs w:val="24"/>
        </w:rPr>
        <w:t>de</w:t>
      </w:r>
      <w:r w:rsidR="005705A6">
        <w:rPr>
          <w:rFonts w:ascii="Times New Roman" w:hAnsi="Times New Roman"/>
          <w:sz w:val="24"/>
          <w:szCs w:val="24"/>
        </w:rPr>
        <w:t>mos observar</w:t>
      </w:r>
      <w:r w:rsidR="00933106">
        <w:rPr>
          <w:rFonts w:ascii="Times New Roman" w:hAnsi="Times New Roman"/>
          <w:sz w:val="24"/>
          <w:szCs w:val="24"/>
        </w:rPr>
        <w:t xml:space="preserve"> neste trabalho</w:t>
      </w:r>
      <w:r w:rsidR="005705A6">
        <w:rPr>
          <w:rFonts w:ascii="Times New Roman" w:hAnsi="Times New Roman"/>
          <w:sz w:val="24"/>
          <w:szCs w:val="24"/>
        </w:rPr>
        <w:t xml:space="preserve">, </w:t>
      </w:r>
      <w:r w:rsidRPr="00F445DA">
        <w:rPr>
          <w:rFonts w:ascii="Times New Roman" w:hAnsi="Times New Roman"/>
          <w:sz w:val="24"/>
          <w:szCs w:val="24"/>
        </w:rPr>
        <w:t xml:space="preserve">são muitas </w:t>
      </w:r>
      <w:r w:rsidR="00722EBE">
        <w:rPr>
          <w:rFonts w:ascii="Times New Roman" w:hAnsi="Times New Roman"/>
          <w:sz w:val="24"/>
          <w:szCs w:val="24"/>
        </w:rPr>
        <w:t xml:space="preserve">as análises teóricas para se compreender o que é a corrupção e </w:t>
      </w:r>
      <w:r w:rsidRPr="00F445DA">
        <w:rPr>
          <w:rFonts w:ascii="Times New Roman" w:hAnsi="Times New Roman"/>
          <w:sz w:val="24"/>
          <w:szCs w:val="24"/>
        </w:rPr>
        <w:t xml:space="preserve">as sugestões sobre como lidar com </w:t>
      </w:r>
      <w:r w:rsidR="00722EBE">
        <w:rPr>
          <w:rFonts w:ascii="Times New Roman" w:hAnsi="Times New Roman"/>
          <w:sz w:val="24"/>
          <w:szCs w:val="24"/>
        </w:rPr>
        <w:t>ela</w:t>
      </w:r>
      <w:r w:rsidRPr="00F445DA">
        <w:rPr>
          <w:rFonts w:ascii="Times New Roman" w:hAnsi="Times New Roman"/>
          <w:sz w:val="24"/>
          <w:szCs w:val="24"/>
        </w:rPr>
        <w:t xml:space="preserve">. A tentativa de resumir as várias abordagens utilizadas para a análise do problema permite concluir que a corrupção é um fenômeno social complexo e multifacetado com várias manifestações. A revisão das vertentes de pensamento existentes revela grande diversidade de enfoques quando se trata de identificar </w:t>
      </w:r>
      <w:r w:rsidRPr="00F445DA">
        <w:rPr>
          <w:rFonts w:ascii="Times New Roman" w:hAnsi="Times New Roman"/>
          <w:sz w:val="24"/>
          <w:szCs w:val="24"/>
        </w:rPr>
        <w:lastRenderedPageBreak/>
        <w:t>causas e conseq</w:t>
      </w:r>
      <w:r w:rsidR="005705A6">
        <w:rPr>
          <w:rFonts w:ascii="Times New Roman" w:hAnsi="Times New Roman"/>
          <w:sz w:val="24"/>
          <w:szCs w:val="24"/>
        </w:rPr>
        <w:t>u</w:t>
      </w:r>
      <w:r w:rsidRPr="00F445DA">
        <w:rPr>
          <w:rFonts w:ascii="Times New Roman" w:hAnsi="Times New Roman"/>
          <w:sz w:val="24"/>
          <w:szCs w:val="24"/>
        </w:rPr>
        <w:t xml:space="preserve">ências de atos </w:t>
      </w:r>
      <w:r w:rsidR="005705A6">
        <w:rPr>
          <w:rFonts w:ascii="Times New Roman" w:hAnsi="Times New Roman"/>
          <w:sz w:val="24"/>
          <w:szCs w:val="24"/>
        </w:rPr>
        <w:t>de corrupção</w:t>
      </w:r>
      <w:r w:rsidRPr="00F445DA">
        <w:rPr>
          <w:rFonts w:ascii="Times New Roman" w:hAnsi="Times New Roman"/>
          <w:sz w:val="24"/>
          <w:szCs w:val="24"/>
        </w:rPr>
        <w:t xml:space="preserve">. Dependendo </w:t>
      </w:r>
      <w:r w:rsidR="00E25B77">
        <w:rPr>
          <w:rFonts w:ascii="Times New Roman" w:hAnsi="Times New Roman"/>
          <w:sz w:val="24"/>
          <w:szCs w:val="24"/>
        </w:rPr>
        <w:t>da análise</w:t>
      </w:r>
      <w:r w:rsidR="005705A6">
        <w:rPr>
          <w:rFonts w:ascii="Times New Roman" w:hAnsi="Times New Roman"/>
          <w:sz w:val="24"/>
          <w:szCs w:val="24"/>
        </w:rPr>
        <w:t xml:space="preserve">, </w:t>
      </w:r>
      <w:r w:rsidRPr="00F445DA">
        <w:rPr>
          <w:rFonts w:ascii="Times New Roman" w:hAnsi="Times New Roman"/>
          <w:sz w:val="24"/>
          <w:szCs w:val="24"/>
        </w:rPr>
        <w:t>ora são ressaltados aspectos relativos à natureza humana</w:t>
      </w:r>
      <w:r w:rsidR="005705A6">
        <w:rPr>
          <w:rFonts w:ascii="Times New Roman" w:hAnsi="Times New Roman"/>
          <w:sz w:val="24"/>
          <w:szCs w:val="24"/>
        </w:rPr>
        <w:t xml:space="preserve">, </w:t>
      </w:r>
      <w:r w:rsidRPr="00F445DA">
        <w:rPr>
          <w:rFonts w:ascii="Times New Roman" w:hAnsi="Times New Roman"/>
          <w:sz w:val="24"/>
          <w:szCs w:val="24"/>
        </w:rPr>
        <w:t>ora fatores econômicos</w:t>
      </w:r>
      <w:r w:rsidR="005705A6">
        <w:rPr>
          <w:rFonts w:ascii="Times New Roman" w:hAnsi="Times New Roman"/>
          <w:sz w:val="24"/>
          <w:szCs w:val="24"/>
        </w:rPr>
        <w:t>,</w:t>
      </w:r>
      <w:r w:rsidRPr="00F445DA">
        <w:rPr>
          <w:rFonts w:ascii="Times New Roman" w:hAnsi="Times New Roman"/>
          <w:sz w:val="24"/>
          <w:szCs w:val="24"/>
        </w:rPr>
        <w:t xml:space="preserve"> políticos</w:t>
      </w:r>
      <w:r w:rsidR="005705A6">
        <w:rPr>
          <w:rFonts w:ascii="Times New Roman" w:hAnsi="Times New Roman"/>
          <w:sz w:val="24"/>
          <w:szCs w:val="24"/>
        </w:rPr>
        <w:t>,</w:t>
      </w:r>
      <w:r w:rsidRPr="00F445DA">
        <w:rPr>
          <w:rFonts w:ascii="Times New Roman" w:hAnsi="Times New Roman"/>
          <w:sz w:val="24"/>
          <w:szCs w:val="24"/>
        </w:rPr>
        <w:t xml:space="preserve"> sociais e culturais. </w:t>
      </w:r>
    </w:p>
    <w:p w:rsidR="006E72AC"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As propostas de solução vão de estratégias essencialmente passivas a ações de intervenção mais estruturadas e sistemáticas. Quanto a práticas corruptas no governo</w:t>
      </w:r>
      <w:r w:rsidR="005705A6">
        <w:rPr>
          <w:rFonts w:ascii="Times New Roman" w:hAnsi="Times New Roman"/>
          <w:sz w:val="24"/>
          <w:szCs w:val="24"/>
        </w:rPr>
        <w:t xml:space="preserve">, temos </w:t>
      </w:r>
      <w:proofErr w:type="gramStart"/>
      <w:r w:rsidRPr="00F445DA">
        <w:rPr>
          <w:rFonts w:ascii="Times New Roman" w:hAnsi="Times New Roman"/>
          <w:sz w:val="24"/>
          <w:szCs w:val="24"/>
        </w:rPr>
        <w:t>a</w:t>
      </w:r>
      <w:proofErr w:type="gramEnd"/>
      <w:r w:rsidRPr="00F445DA">
        <w:rPr>
          <w:rFonts w:ascii="Times New Roman" w:hAnsi="Times New Roman"/>
          <w:sz w:val="24"/>
          <w:szCs w:val="24"/>
        </w:rPr>
        <w:t xml:space="preserve"> acrescentar que </w:t>
      </w:r>
      <w:r w:rsidR="00933106">
        <w:rPr>
          <w:rFonts w:ascii="Times New Roman" w:hAnsi="Times New Roman"/>
          <w:sz w:val="24"/>
          <w:szCs w:val="24"/>
        </w:rPr>
        <w:t xml:space="preserve">muito pouco </w:t>
      </w:r>
      <w:r w:rsidRPr="00F445DA">
        <w:rPr>
          <w:rFonts w:ascii="Times New Roman" w:hAnsi="Times New Roman"/>
          <w:sz w:val="24"/>
          <w:szCs w:val="24"/>
        </w:rPr>
        <w:t xml:space="preserve">foi </w:t>
      </w:r>
      <w:r w:rsidR="00933106">
        <w:rPr>
          <w:rFonts w:ascii="Times New Roman" w:hAnsi="Times New Roman"/>
          <w:sz w:val="24"/>
          <w:szCs w:val="24"/>
        </w:rPr>
        <w:t xml:space="preserve">até agora </w:t>
      </w:r>
      <w:r w:rsidRPr="00F445DA">
        <w:rPr>
          <w:rFonts w:ascii="Times New Roman" w:hAnsi="Times New Roman"/>
          <w:sz w:val="24"/>
          <w:szCs w:val="24"/>
        </w:rPr>
        <w:t>realizado para medir seus efeitos e conseq</w:t>
      </w:r>
      <w:r w:rsidR="005705A6">
        <w:rPr>
          <w:rFonts w:ascii="Times New Roman" w:hAnsi="Times New Roman"/>
          <w:sz w:val="24"/>
          <w:szCs w:val="24"/>
        </w:rPr>
        <w:t>u</w:t>
      </w:r>
      <w:r w:rsidRPr="00F445DA">
        <w:rPr>
          <w:rFonts w:ascii="Times New Roman" w:hAnsi="Times New Roman"/>
          <w:sz w:val="24"/>
          <w:szCs w:val="24"/>
        </w:rPr>
        <w:t xml:space="preserve">ências numa perspectiva comparativa entre países. </w:t>
      </w:r>
      <w:r w:rsidR="00933106">
        <w:rPr>
          <w:rFonts w:ascii="Times New Roman" w:hAnsi="Times New Roman"/>
          <w:sz w:val="24"/>
          <w:szCs w:val="24"/>
        </w:rPr>
        <w:t>Os e</w:t>
      </w:r>
      <w:r w:rsidRPr="00F445DA">
        <w:rPr>
          <w:rFonts w:ascii="Times New Roman" w:hAnsi="Times New Roman"/>
          <w:sz w:val="24"/>
          <w:szCs w:val="24"/>
        </w:rPr>
        <w:t xml:space="preserve">studos têm sido </w:t>
      </w:r>
      <w:r w:rsidR="00933106">
        <w:rPr>
          <w:rFonts w:ascii="Times New Roman" w:hAnsi="Times New Roman"/>
          <w:sz w:val="24"/>
          <w:szCs w:val="24"/>
        </w:rPr>
        <w:t xml:space="preserve">ainda </w:t>
      </w:r>
      <w:r w:rsidRPr="00F445DA">
        <w:rPr>
          <w:rFonts w:ascii="Times New Roman" w:hAnsi="Times New Roman"/>
          <w:sz w:val="24"/>
          <w:szCs w:val="24"/>
        </w:rPr>
        <w:t>limitados</w:t>
      </w:r>
      <w:r w:rsidR="005705A6">
        <w:rPr>
          <w:rFonts w:ascii="Times New Roman" w:hAnsi="Times New Roman"/>
          <w:sz w:val="24"/>
          <w:szCs w:val="24"/>
        </w:rPr>
        <w:t xml:space="preserve"> </w:t>
      </w:r>
      <w:r w:rsidRPr="00F445DA">
        <w:rPr>
          <w:rFonts w:ascii="Times New Roman" w:hAnsi="Times New Roman"/>
          <w:sz w:val="24"/>
          <w:szCs w:val="24"/>
        </w:rPr>
        <w:t>inicialmente por divergências conceituais quanto ao fenômeno</w:t>
      </w:r>
      <w:r w:rsidR="00933106">
        <w:rPr>
          <w:rFonts w:ascii="Times New Roman" w:hAnsi="Times New Roman"/>
          <w:sz w:val="24"/>
          <w:szCs w:val="24"/>
        </w:rPr>
        <w:t>,</w:t>
      </w:r>
      <w:r w:rsidRPr="00F445DA">
        <w:rPr>
          <w:rFonts w:ascii="Times New Roman" w:hAnsi="Times New Roman"/>
          <w:sz w:val="24"/>
          <w:szCs w:val="24"/>
        </w:rPr>
        <w:t xml:space="preserve"> e</w:t>
      </w:r>
      <w:r w:rsidR="00933106">
        <w:rPr>
          <w:rFonts w:ascii="Times New Roman" w:hAnsi="Times New Roman"/>
          <w:sz w:val="24"/>
          <w:szCs w:val="24"/>
        </w:rPr>
        <w:t>,</w:t>
      </w:r>
      <w:r w:rsidRPr="00F445DA">
        <w:rPr>
          <w:rFonts w:ascii="Times New Roman" w:hAnsi="Times New Roman"/>
          <w:sz w:val="24"/>
          <w:szCs w:val="24"/>
        </w:rPr>
        <w:t xml:space="preserve"> subseq</w:t>
      </w:r>
      <w:r w:rsidR="005705A6">
        <w:rPr>
          <w:rFonts w:ascii="Times New Roman" w:hAnsi="Times New Roman"/>
          <w:sz w:val="24"/>
          <w:szCs w:val="24"/>
        </w:rPr>
        <w:t>u</w:t>
      </w:r>
      <w:r w:rsidRPr="00F445DA">
        <w:rPr>
          <w:rFonts w:ascii="Times New Roman" w:hAnsi="Times New Roman"/>
          <w:sz w:val="24"/>
          <w:szCs w:val="24"/>
        </w:rPr>
        <w:t>entemente</w:t>
      </w:r>
      <w:r w:rsidR="00933106">
        <w:rPr>
          <w:rFonts w:ascii="Times New Roman" w:hAnsi="Times New Roman"/>
          <w:sz w:val="24"/>
          <w:szCs w:val="24"/>
        </w:rPr>
        <w:t>,</w:t>
      </w:r>
      <w:r w:rsidRPr="00F445DA">
        <w:rPr>
          <w:rFonts w:ascii="Times New Roman" w:hAnsi="Times New Roman"/>
          <w:sz w:val="24"/>
          <w:szCs w:val="24"/>
        </w:rPr>
        <w:t xml:space="preserve"> pela ausência de metodologia rigorosa para analisar o problema</w:t>
      </w:r>
      <w:r w:rsidR="005705A6">
        <w:rPr>
          <w:rFonts w:ascii="Times New Roman" w:hAnsi="Times New Roman"/>
          <w:sz w:val="24"/>
          <w:szCs w:val="24"/>
        </w:rPr>
        <w:t xml:space="preserve">, </w:t>
      </w:r>
      <w:r w:rsidRPr="00F445DA">
        <w:rPr>
          <w:rFonts w:ascii="Times New Roman" w:hAnsi="Times New Roman"/>
          <w:sz w:val="24"/>
          <w:szCs w:val="24"/>
        </w:rPr>
        <w:t>crítica e empiricamente</w:t>
      </w:r>
      <w:r w:rsidR="005705A6">
        <w:rPr>
          <w:rFonts w:ascii="Times New Roman" w:hAnsi="Times New Roman"/>
          <w:sz w:val="24"/>
          <w:szCs w:val="24"/>
        </w:rPr>
        <w:t xml:space="preserve">, </w:t>
      </w:r>
      <w:r w:rsidRPr="00F445DA">
        <w:rPr>
          <w:rFonts w:ascii="Times New Roman" w:hAnsi="Times New Roman"/>
          <w:sz w:val="24"/>
          <w:szCs w:val="24"/>
        </w:rPr>
        <w:t>em te</w:t>
      </w:r>
      <w:r w:rsidR="005705A6">
        <w:rPr>
          <w:rFonts w:ascii="Times New Roman" w:hAnsi="Times New Roman"/>
          <w:sz w:val="24"/>
          <w:szCs w:val="24"/>
        </w:rPr>
        <w:t>r</w:t>
      </w:r>
      <w:r w:rsidRPr="00F445DA">
        <w:rPr>
          <w:rFonts w:ascii="Times New Roman" w:hAnsi="Times New Roman"/>
          <w:sz w:val="24"/>
          <w:szCs w:val="24"/>
        </w:rPr>
        <w:t xml:space="preserve">nos do desempenho </w:t>
      </w:r>
      <w:r w:rsidR="005705A6">
        <w:rPr>
          <w:rFonts w:ascii="Times New Roman" w:hAnsi="Times New Roman"/>
          <w:sz w:val="24"/>
          <w:szCs w:val="24"/>
        </w:rPr>
        <w:t>do governo,</w:t>
      </w:r>
      <w:r w:rsidRPr="00F445DA">
        <w:rPr>
          <w:rFonts w:ascii="Times New Roman" w:hAnsi="Times New Roman"/>
          <w:sz w:val="24"/>
          <w:szCs w:val="24"/>
        </w:rPr>
        <w:t xml:space="preserve"> dos efeitos sobre os recursos públicos</w:t>
      </w:r>
      <w:r w:rsidR="005705A6">
        <w:rPr>
          <w:rFonts w:ascii="Times New Roman" w:hAnsi="Times New Roman"/>
          <w:sz w:val="24"/>
          <w:szCs w:val="24"/>
        </w:rPr>
        <w:t xml:space="preserve">, </w:t>
      </w:r>
      <w:r w:rsidRPr="00F445DA">
        <w:rPr>
          <w:rFonts w:ascii="Times New Roman" w:hAnsi="Times New Roman"/>
          <w:sz w:val="24"/>
          <w:szCs w:val="24"/>
        </w:rPr>
        <w:t xml:space="preserve">custos sociais e sobre a própria </w:t>
      </w:r>
      <w:r w:rsidR="005705A6">
        <w:rPr>
          <w:rFonts w:ascii="Times New Roman" w:hAnsi="Times New Roman"/>
          <w:sz w:val="24"/>
          <w:szCs w:val="24"/>
        </w:rPr>
        <w:t>ética</w:t>
      </w:r>
      <w:r w:rsidRPr="00F445DA">
        <w:rPr>
          <w:rFonts w:ascii="Times New Roman" w:hAnsi="Times New Roman"/>
          <w:sz w:val="24"/>
          <w:szCs w:val="24"/>
        </w:rPr>
        <w:t xml:space="preserve"> do serviço público. </w:t>
      </w:r>
    </w:p>
    <w:p w:rsidR="00EC1997" w:rsidRPr="00F445DA" w:rsidRDefault="00EC1997" w:rsidP="001412E7">
      <w:pPr>
        <w:spacing w:line="360" w:lineRule="auto"/>
        <w:jc w:val="both"/>
        <w:rPr>
          <w:rFonts w:ascii="Times New Roman" w:hAnsi="Times New Roman"/>
          <w:sz w:val="24"/>
          <w:szCs w:val="24"/>
        </w:rPr>
      </w:pPr>
      <w:r w:rsidRPr="00F445DA">
        <w:rPr>
          <w:rFonts w:ascii="Times New Roman" w:hAnsi="Times New Roman"/>
          <w:sz w:val="24"/>
          <w:szCs w:val="24"/>
        </w:rPr>
        <w:t>São também quase inexistentes levantamentos e avalições sobre os mecanismos experimentados por outros países no controle e combate à corrupção administrativa</w:t>
      </w:r>
      <w:r w:rsidR="006E72AC">
        <w:rPr>
          <w:rFonts w:ascii="Times New Roman" w:hAnsi="Times New Roman"/>
          <w:sz w:val="24"/>
          <w:szCs w:val="24"/>
        </w:rPr>
        <w:t xml:space="preserve">, </w:t>
      </w:r>
      <w:r w:rsidRPr="00F445DA">
        <w:rPr>
          <w:rFonts w:ascii="Times New Roman" w:hAnsi="Times New Roman"/>
          <w:sz w:val="24"/>
          <w:szCs w:val="24"/>
        </w:rPr>
        <w:t>seja pela via das instituições oficiais</w:t>
      </w:r>
      <w:r w:rsidR="006E72AC">
        <w:rPr>
          <w:rFonts w:ascii="Times New Roman" w:hAnsi="Times New Roman"/>
          <w:sz w:val="24"/>
          <w:szCs w:val="24"/>
        </w:rPr>
        <w:t xml:space="preserve">, </w:t>
      </w:r>
      <w:r w:rsidRPr="00F445DA">
        <w:rPr>
          <w:rFonts w:ascii="Times New Roman" w:hAnsi="Times New Roman"/>
          <w:sz w:val="24"/>
          <w:szCs w:val="24"/>
        </w:rPr>
        <w:t>seja pela das instituições independentes</w:t>
      </w:r>
      <w:r w:rsidR="00E25B77">
        <w:rPr>
          <w:rFonts w:ascii="Times New Roman" w:hAnsi="Times New Roman"/>
          <w:sz w:val="24"/>
          <w:szCs w:val="24"/>
        </w:rPr>
        <w:t xml:space="preserve"> da sociedade civil</w:t>
      </w:r>
      <w:r w:rsidRPr="00F445DA">
        <w:rPr>
          <w:rFonts w:ascii="Times New Roman" w:hAnsi="Times New Roman"/>
          <w:sz w:val="24"/>
          <w:szCs w:val="24"/>
        </w:rPr>
        <w:t>. Todos esses são estudos que for</w:t>
      </w:r>
      <w:r w:rsidR="006E72AC">
        <w:rPr>
          <w:rFonts w:ascii="Times New Roman" w:hAnsi="Times New Roman"/>
          <w:sz w:val="24"/>
          <w:szCs w:val="24"/>
        </w:rPr>
        <w:t>neceriam elementos</w:t>
      </w:r>
      <w:r w:rsidR="009428CE">
        <w:rPr>
          <w:rFonts w:ascii="Times New Roman" w:hAnsi="Times New Roman"/>
          <w:sz w:val="24"/>
          <w:szCs w:val="24"/>
        </w:rPr>
        <w:t>,</w:t>
      </w:r>
      <w:r w:rsidR="006E72AC">
        <w:rPr>
          <w:rFonts w:ascii="Times New Roman" w:hAnsi="Times New Roman"/>
          <w:sz w:val="24"/>
          <w:szCs w:val="24"/>
        </w:rPr>
        <w:t xml:space="preserve"> para validar</w:t>
      </w:r>
      <w:r w:rsidRPr="00F445DA">
        <w:rPr>
          <w:rFonts w:ascii="Times New Roman" w:hAnsi="Times New Roman"/>
          <w:sz w:val="24"/>
          <w:szCs w:val="24"/>
        </w:rPr>
        <w:t xml:space="preserve"> ou não</w:t>
      </w:r>
      <w:r w:rsidR="009428CE">
        <w:rPr>
          <w:rFonts w:ascii="Times New Roman" w:hAnsi="Times New Roman"/>
          <w:sz w:val="24"/>
          <w:szCs w:val="24"/>
        </w:rPr>
        <w:t>,</w:t>
      </w:r>
      <w:r w:rsidRPr="00F445DA">
        <w:rPr>
          <w:rFonts w:ascii="Times New Roman" w:hAnsi="Times New Roman"/>
          <w:sz w:val="24"/>
          <w:szCs w:val="24"/>
        </w:rPr>
        <w:t xml:space="preserve"> determinadas conceituações e afirmações e subsidiar formulações teóricas que viriam a contribuir para ampliar a compreensão da questão e fundamentar intervenções adequadas. </w:t>
      </w:r>
    </w:p>
    <w:p w:rsidR="006E72AC" w:rsidRDefault="006E72AC" w:rsidP="001412E7">
      <w:pPr>
        <w:pStyle w:val="NormalWeb"/>
        <w:spacing w:before="0" w:beforeAutospacing="0" w:after="0" w:afterAutospacing="0" w:line="360" w:lineRule="auto"/>
        <w:jc w:val="both"/>
        <w:rPr>
          <w:b/>
          <w:bCs/>
          <w:spacing w:val="2"/>
        </w:rPr>
      </w:pPr>
    </w:p>
    <w:p w:rsidR="00AE4E45" w:rsidRPr="00F445DA" w:rsidRDefault="00AE4E45" w:rsidP="001412E7">
      <w:pPr>
        <w:pStyle w:val="NormalWeb"/>
        <w:spacing w:before="0" w:beforeAutospacing="0" w:after="0" w:afterAutospacing="0" w:line="360" w:lineRule="auto"/>
        <w:jc w:val="both"/>
        <w:rPr>
          <w:b/>
          <w:bCs/>
          <w:spacing w:val="2"/>
        </w:rPr>
      </w:pPr>
      <w:r w:rsidRPr="00F445DA">
        <w:rPr>
          <w:b/>
          <w:bCs/>
          <w:spacing w:val="2"/>
        </w:rPr>
        <w:t>REFERÊNCIAS</w:t>
      </w:r>
    </w:p>
    <w:p w:rsidR="00AA1C6D" w:rsidRPr="00F445DA" w:rsidRDefault="00AA1C6D" w:rsidP="001412E7">
      <w:pPr>
        <w:pStyle w:val="NormalWeb"/>
        <w:spacing w:before="0" w:beforeAutospacing="0" w:after="0" w:afterAutospacing="0" w:line="360" w:lineRule="auto"/>
        <w:jc w:val="both"/>
        <w:rPr>
          <w:spacing w:val="2"/>
        </w:rPr>
      </w:pPr>
    </w:p>
    <w:p w:rsidR="00AE4E45" w:rsidRDefault="00AE4E45" w:rsidP="00E25B77">
      <w:pPr>
        <w:pStyle w:val="NormalWeb"/>
        <w:spacing w:before="0" w:beforeAutospacing="0" w:after="480" w:afterAutospacing="0"/>
        <w:jc w:val="both"/>
        <w:rPr>
          <w:spacing w:val="2"/>
        </w:rPr>
      </w:pPr>
      <w:r w:rsidRPr="00F445DA">
        <w:rPr>
          <w:spacing w:val="2"/>
        </w:rPr>
        <w:t>BOBBIO, N</w:t>
      </w:r>
      <w:r w:rsidR="00944F98">
        <w:rPr>
          <w:spacing w:val="2"/>
        </w:rPr>
        <w:t>.</w:t>
      </w:r>
      <w:r w:rsidRPr="00F445DA">
        <w:rPr>
          <w:spacing w:val="2"/>
        </w:rPr>
        <w:t>; MATTEUCCI, N</w:t>
      </w:r>
      <w:r w:rsidR="00944F98">
        <w:rPr>
          <w:spacing w:val="2"/>
        </w:rPr>
        <w:t>.</w:t>
      </w:r>
      <w:r w:rsidRPr="00F445DA">
        <w:rPr>
          <w:spacing w:val="2"/>
        </w:rPr>
        <w:t>; PASQUINO, G</w:t>
      </w:r>
      <w:r w:rsidR="00944F98">
        <w:rPr>
          <w:spacing w:val="2"/>
        </w:rPr>
        <w:t xml:space="preserve">. </w:t>
      </w:r>
      <w:r w:rsidRPr="00F445DA">
        <w:rPr>
          <w:spacing w:val="2"/>
        </w:rPr>
        <w:t>Dicionário de Política. 11 ed. Brasília: UNB, 1998.</w:t>
      </w:r>
    </w:p>
    <w:p w:rsidR="00AE4E45" w:rsidRPr="00F445DA" w:rsidRDefault="00AE4E45" w:rsidP="00E25B77">
      <w:pPr>
        <w:pStyle w:val="NormalWeb"/>
        <w:spacing w:before="0" w:beforeAutospacing="0" w:after="0" w:afterAutospacing="0"/>
        <w:jc w:val="both"/>
        <w:rPr>
          <w:spacing w:val="2"/>
        </w:rPr>
      </w:pPr>
      <w:r w:rsidRPr="00F445DA">
        <w:rPr>
          <w:spacing w:val="2"/>
        </w:rPr>
        <w:t>BRASIL.</w:t>
      </w:r>
      <w:r w:rsidR="00AA1C6D" w:rsidRPr="00F445DA">
        <w:rPr>
          <w:spacing w:val="2"/>
        </w:rPr>
        <w:t xml:space="preserve"> Constituição da República Federativa do Brasil</w:t>
      </w:r>
      <w:r w:rsidRPr="00F445DA">
        <w:rPr>
          <w:rStyle w:val="apple-converted-space"/>
          <w:spacing w:val="2"/>
        </w:rPr>
        <w:t> </w:t>
      </w:r>
      <w:r w:rsidR="00E25B77">
        <w:rPr>
          <w:spacing w:val="2"/>
        </w:rPr>
        <w:t>de 1988. Disponível em &lt;</w:t>
      </w:r>
      <w:hyperlink r:id="rId7" w:history="1">
        <w:r w:rsidR="00E25B77" w:rsidRPr="0087305A">
          <w:rPr>
            <w:rStyle w:val="Hyperlink"/>
            <w:spacing w:val="2"/>
          </w:rPr>
          <w:t>http://www.planalto.gov.br/ccivil_03/constituicao/constituicao.htm</w:t>
        </w:r>
      </w:hyperlink>
      <w:r w:rsidR="00E25B77">
        <w:rPr>
          <w:spacing w:val="2"/>
        </w:rPr>
        <w:t xml:space="preserve">&gt; </w:t>
      </w:r>
      <w:r w:rsidRPr="00F445DA">
        <w:rPr>
          <w:spacing w:val="2"/>
        </w:rPr>
        <w:t>Acess</w:t>
      </w:r>
      <w:r w:rsidR="00E25B77">
        <w:rPr>
          <w:spacing w:val="2"/>
        </w:rPr>
        <w:t>ado</w:t>
      </w:r>
      <w:r w:rsidRPr="00F445DA">
        <w:rPr>
          <w:spacing w:val="2"/>
        </w:rPr>
        <w:t xml:space="preserve"> em </w:t>
      </w:r>
      <w:r w:rsidR="00E25B77">
        <w:rPr>
          <w:spacing w:val="2"/>
        </w:rPr>
        <w:t>15 jun. 2017.</w:t>
      </w:r>
    </w:p>
    <w:p w:rsidR="00933106" w:rsidRDefault="00933106" w:rsidP="00E25B77">
      <w:pPr>
        <w:pStyle w:val="NormalWeb"/>
        <w:spacing w:before="0" w:beforeAutospacing="0" w:after="0" w:afterAutospacing="0"/>
        <w:jc w:val="both"/>
        <w:rPr>
          <w:spacing w:val="2"/>
        </w:rPr>
      </w:pPr>
    </w:p>
    <w:p w:rsidR="00AE4E45" w:rsidRPr="00F445DA" w:rsidRDefault="00AE4E45" w:rsidP="00E25B77">
      <w:pPr>
        <w:pStyle w:val="NormalWeb"/>
        <w:spacing w:before="0" w:beforeAutospacing="0" w:after="0" w:afterAutospacing="0"/>
        <w:jc w:val="both"/>
        <w:rPr>
          <w:spacing w:val="2"/>
        </w:rPr>
      </w:pPr>
      <w:r w:rsidRPr="00F445DA">
        <w:rPr>
          <w:spacing w:val="2"/>
        </w:rPr>
        <w:t>BRASIL. Lei nº</w:t>
      </w:r>
      <w:r w:rsidR="00AA1C6D" w:rsidRPr="00F445DA">
        <w:rPr>
          <w:rStyle w:val="apple-converted-space"/>
          <w:spacing w:val="2"/>
        </w:rPr>
        <w:t xml:space="preserve"> 8.429</w:t>
      </w:r>
      <w:r w:rsidRPr="00F445DA">
        <w:rPr>
          <w:spacing w:val="2"/>
        </w:rPr>
        <w:t>, de 02 de junho de 1992. Dispõe sobre as sanções aplicáveis aos agentes públicos nos casos de enriquecimento ilícito no exercício de mandato, cargo, emprego ou função na administração pública direta, indireta ou fundacional e dá outras providências. Disponível em</w:t>
      </w:r>
      <w:r w:rsidR="00E25B77">
        <w:rPr>
          <w:spacing w:val="2"/>
        </w:rPr>
        <w:t xml:space="preserve"> &lt;</w:t>
      </w:r>
      <w:hyperlink r:id="rId8" w:history="1">
        <w:r w:rsidR="00E25B77" w:rsidRPr="0087305A">
          <w:rPr>
            <w:rStyle w:val="Hyperlink"/>
            <w:spacing w:val="2"/>
          </w:rPr>
          <w:t>https://www.jusbrasil.com.br/topicos/11334022/artigo-2-da-lei-n-8429-de-02-de-junho-de-1992</w:t>
        </w:r>
      </w:hyperlink>
      <w:r w:rsidR="00E25B77">
        <w:rPr>
          <w:spacing w:val="2"/>
        </w:rPr>
        <w:t>&gt;</w:t>
      </w:r>
      <w:r w:rsidRPr="00F445DA">
        <w:rPr>
          <w:spacing w:val="2"/>
        </w:rPr>
        <w:t xml:space="preserve"> Acess</w:t>
      </w:r>
      <w:r w:rsidR="00E25B77">
        <w:rPr>
          <w:spacing w:val="2"/>
        </w:rPr>
        <w:t xml:space="preserve">ado em 17 jun. 2017. </w:t>
      </w:r>
    </w:p>
    <w:p w:rsidR="00933106" w:rsidRDefault="00933106" w:rsidP="00E25B77">
      <w:pPr>
        <w:pStyle w:val="NormalWeb"/>
        <w:spacing w:before="0" w:beforeAutospacing="0" w:after="0" w:afterAutospacing="0"/>
        <w:jc w:val="both"/>
        <w:rPr>
          <w:spacing w:val="2"/>
        </w:rPr>
      </w:pPr>
    </w:p>
    <w:p w:rsidR="00933106" w:rsidRDefault="00AE4E45" w:rsidP="00944F98">
      <w:pPr>
        <w:pStyle w:val="NormalWeb"/>
        <w:spacing w:before="0" w:beforeAutospacing="0" w:after="0" w:afterAutospacing="0"/>
        <w:jc w:val="both"/>
        <w:rPr>
          <w:spacing w:val="2"/>
        </w:rPr>
      </w:pPr>
      <w:r w:rsidRPr="00F445DA">
        <w:rPr>
          <w:spacing w:val="2"/>
        </w:rPr>
        <w:t>BRASIL. Lei nº</w:t>
      </w:r>
      <w:r w:rsidR="00933106">
        <w:rPr>
          <w:spacing w:val="2"/>
        </w:rPr>
        <w:t xml:space="preserve"> </w:t>
      </w:r>
      <w:r w:rsidR="00AA1C6D" w:rsidRPr="00F445DA">
        <w:rPr>
          <w:spacing w:val="2"/>
        </w:rPr>
        <w:t>12.846</w:t>
      </w:r>
      <w:r w:rsidRPr="00F445DA">
        <w:rPr>
          <w:spacing w:val="2"/>
        </w:rPr>
        <w:t>, de 1º de agosto de 2013. Dispõe sobre a responsabilização administrativa e civil de pessoas jurídicas pela prática de atos contra a administração pública, nacional ou estrangeira, e dá outras providências. Disponível em</w:t>
      </w:r>
      <w:r w:rsidR="00E25B77">
        <w:rPr>
          <w:spacing w:val="2"/>
        </w:rPr>
        <w:t xml:space="preserve"> &lt;</w:t>
      </w:r>
      <w:hyperlink r:id="rId9" w:history="1">
        <w:r w:rsidR="00E25B77" w:rsidRPr="0087305A">
          <w:rPr>
            <w:rStyle w:val="Hyperlink"/>
            <w:spacing w:val="2"/>
          </w:rPr>
          <w:t>http://www.planalto.gov.br/ccivil_03/_ato2011-2014/2013/lei/l12846.htm</w:t>
        </w:r>
      </w:hyperlink>
      <w:r w:rsidR="00E25B77">
        <w:rPr>
          <w:spacing w:val="2"/>
        </w:rPr>
        <w:t xml:space="preserve">&gt; </w:t>
      </w:r>
      <w:r w:rsidR="00944F98">
        <w:rPr>
          <w:spacing w:val="2"/>
        </w:rPr>
        <w:t>Acessado em 18 jun. 2017.</w:t>
      </w:r>
    </w:p>
    <w:p w:rsidR="00944F98" w:rsidRDefault="00944F98" w:rsidP="00944F98">
      <w:pPr>
        <w:pStyle w:val="NormalWeb"/>
        <w:spacing w:before="0" w:beforeAutospacing="0" w:after="0" w:afterAutospacing="0"/>
        <w:jc w:val="both"/>
      </w:pPr>
    </w:p>
    <w:p w:rsidR="00933106" w:rsidRPr="00933106" w:rsidRDefault="00933106" w:rsidP="00E25B77">
      <w:pPr>
        <w:spacing w:line="240" w:lineRule="auto"/>
        <w:jc w:val="both"/>
        <w:rPr>
          <w:rFonts w:ascii="Times New Roman" w:hAnsi="Times New Roman"/>
          <w:sz w:val="24"/>
          <w:szCs w:val="24"/>
        </w:rPr>
      </w:pPr>
      <w:r w:rsidRPr="00F445DA">
        <w:rPr>
          <w:rFonts w:ascii="Times New Roman" w:hAnsi="Times New Roman"/>
          <w:sz w:val="24"/>
          <w:szCs w:val="24"/>
        </w:rPr>
        <w:lastRenderedPageBreak/>
        <w:t>BREI, Z</w:t>
      </w:r>
      <w:r w:rsidR="00944F98">
        <w:rPr>
          <w:rFonts w:ascii="Times New Roman" w:hAnsi="Times New Roman"/>
          <w:sz w:val="24"/>
          <w:szCs w:val="24"/>
        </w:rPr>
        <w:t>. A</w:t>
      </w:r>
      <w:r w:rsidRPr="00F445DA">
        <w:rPr>
          <w:rFonts w:ascii="Times New Roman" w:hAnsi="Times New Roman"/>
          <w:sz w:val="24"/>
          <w:szCs w:val="24"/>
        </w:rPr>
        <w:t>. A corrupção: causas, conseq</w:t>
      </w:r>
      <w:r>
        <w:rPr>
          <w:rFonts w:ascii="Times New Roman" w:hAnsi="Times New Roman"/>
          <w:sz w:val="24"/>
          <w:szCs w:val="24"/>
        </w:rPr>
        <w:t>u</w:t>
      </w:r>
      <w:r w:rsidRPr="00F445DA">
        <w:rPr>
          <w:rFonts w:ascii="Times New Roman" w:hAnsi="Times New Roman"/>
          <w:sz w:val="24"/>
          <w:szCs w:val="24"/>
        </w:rPr>
        <w:t xml:space="preserve">ências e soluções para o problema.  </w:t>
      </w:r>
      <w:r>
        <w:rPr>
          <w:rFonts w:ascii="Times New Roman" w:hAnsi="Times New Roman"/>
          <w:sz w:val="24"/>
          <w:szCs w:val="24"/>
        </w:rPr>
        <w:t>Disponível em &lt;</w:t>
      </w:r>
      <w:hyperlink r:id="rId10" w:history="1">
        <w:r w:rsidRPr="00F445DA">
          <w:rPr>
            <w:rStyle w:val="Hyperlink"/>
            <w:rFonts w:ascii="Times New Roman" w:hAnsi="Times New Roman"/>
            <w:color w:val="auto"/>
            <w:sz w:val="24"/>
            <w:szCs w:val="24"/>
          </w:rPr>
          <w:t>http://bibliotecadigital.fgv.br/ojs/index.php/rap/article/viewFile/8088/6904</w:t>
        </w:r>
      </w:hyperlink>
      <w:r w:rsidRPr="00933106">
        <w:rPr>
          <w:rStyle w:val="Hyperlink"/>
          <w:rFonts w:ascii="Times New Roman" w:hAnsi="Times New Roman"/>
          <w:color w:val="auto"/>
          <w:sz w:val="24"/>
          <w:szCs w:val="24"/>
          <w:u w:val="none"/>
        </w:rPr>
        <w:t>&gt;</w:t>
      </w:r>
      <w:proofErr w:type="gramStart"/>
      <w:r w:rsidR="00E25B77">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rPr>
        <w:t xml:space="preserve"> </w:t>
      </w:r>
      <w:proofErr w:type="gramEnd"/>
      <w:r w:rsidRPr="00933106">
        <w:rPr>
          <w:rStyle w:val="Hyperlink"/>
          <w:rFonts w:ascii="Times New Roman" w:hAnsi="Times New Roman"/>
          <w:color w:val="auto"/>
          <w:sz w:val="24"/>
          <w:szCs w:val="24"/>
          <w:u w:val="none"/>
        </w:rPr>
        <w:t>Acessado em 23/06/2017.</w:t>
      </w:r>
    </w:p>
    <w:p w:rsidR="00944F98" w:rsidRDefault="00944F98" w:rsidP="00944F98">
      <w:pPr>
        <w:spacing w:line="240" w:lineRule="auto"/>
        <w:jc w:val="both"/>
        <w:rPr>
          <w:rFonts w:ascii="Times New Roman" w:hAnsi="Times New Roman"/>
          <w:sz w:val="24"/>
          <w:szCs w:val="24"/>
        </w:rPr>
      </w:pPr>
      <w:r w:rsidRPr="00ED36CB">
        <w:rPr>
          <w:rFonts w:ascii="Times New Roman" w:hAnsi="Times New Roman"/>
          <w:sz w:val="24"/>
          <w:szCs w:val="24"/>
        </w:rPr>
        <w:t>HUNTINGTON,</w:t>
      </w:r>
      <w:r>
        <w:rPr>
          <w:rFonts w:ascii="Times New Roman" w:hAnsi="Times New Roman"/>
          <w:color w:val="FF0000"/>
          <w:sz w:val="24"/>
          <w:szCs w:val="24"/>
        </w:rPr>
        <w:t xml:space="preserve"> </w:t>
      </w:r>
      <w:r>
        <w:rPr>
          <w:rFonts w:ascii="Times New Roman" w:hAnsi="Times New Roman"/>
          <w:sz w:val="24"/>
          <w:szCs w:val="24"/>
        </w:rPr>
        <w:t>S.</w:t>
      </w:r>
      <w:r w:rsidRPr="0061775E">
        <w:rPr>
          <w:rFonts w:ascii="Times New Roman" w:hAnsi="Times New Roman"/>
          <w:sz w:val="24"/>
          <w:szCs w:val="24"/>
        </w:rPr>
        <w:t xml:space="preserve"> P. </w:t>
      </w:r>
      <w:proofErr w:type="spellStart"/>
      <w:r>
        <w:rPr>
          <w:rFonts w:ascii="Times New Roman" w:hAnsi="Times New Roman"/>
          <w:sz w:val="24"/>
          <w:szCs w:val="24"/>
        </w:rPr>
        <w:t>Mo</w:t>
      </w:r>
      <w:r w:rsidRPr="0061775E">
        <w:rPr>
          <w:rFonts w:ascii="Times New Roman" w:hAnsi="Times New Roman"/>
          <w:sz w:val="24"/>
          <w:szCs w:val="24"/>
        </w:rPr>
        <w:t>dernization</w:t>
      </w:r>
      <w:proofErr w:type="spellEnd"/>
      <w:r w:rsidRPr="0061775E">
        <w:rPr>
          <w:rFonts w:ascii="Times New Roman" w:hAnsi="Times New Roman"/>
          <w:sz w:val="24"/>
          <w:szCs w:val="24"/>
        </w:rPr>
        <w:t xml:space="preserve"> </w:t>
      </w:r>
      <w:proofErr w:type="spellStart"/>
      <w:r w:rsidRPr="0061775E">
        <w:rPr>
          <w:rFonts w:ascii="Times New Roman" w:hAnsi="Times New Roman"/>
          <w:sz w:val="24"/>
          <w:szCs w:val="24"/>
        </w:rPr>
        <w:t>an</w:t>
      </w:r>
      <w:r>
        <w:rPr>
          <w:rFonts w:ascii="Times New Roman" w:hAnsi="Times New Roman"/>
          <w:sz w:val="24"/>
          <w:szCs w:val="24"/>
        </w:rPr>
        <w:t>d</w:t>
      </w:r>
      <w:proofErr w:type="spellEnd"/>
      <w:r>
        <w:rPr>
          <w:rFonts w:ascii="Times New Roman" w:hAnsi="Times New Roman"/>
          <w:sz w:val="24"/>
          <w:szCs w:val="24"/>
        </w:rPr>
        <w:t xml:space="preserve"> </w:t>
      </w:r>
      <w:proofErr w:type="spellStart"/>
      <w:r>
        <w:rPr>
          <w:rFonts w:ascii="Times New Roman" w:hAnsi="Times New Roman"/>
          <w:sz w:val="24"/>
          <w:szCs w:val="24"/>
        </w:rPr>
        <w:t>corruption</w:t>
      </w:r>
      <w:proofErr w:type="spellEnd"/>
      <w:r>
        <w:rPr>
          <w:rFonts w:ascii="Times New Roman" w:hAnsi="Times New Roman"/>
          <w:sz w:val="24"/>
          <w:szCs w:val="24"/>
        </w:rPr>
        <w:t xml:space="preserve">. In: </w:t>
      </w:r>
      <w:proofErr w:type="spellStart"/>
      <w:r>
        <w:rPr>
          <w:rFonts w:ascii="Times New Roman" w:hAnsi="Times New Roman"/>
          <w:sz w:val="24"/>
          <w:szCs w:val="24"/>
        </w:rPr>
        <w:t>Heij</w:t>
      </w:r>
      <w:r w:rsidRPr="0061775E">
        <w:rPr>
          <w:rFonts w:ascii="Times New Roman" w:hAnsi="Times New Roman"/>
          <w:sz w:val="24"/>
          <w:szCs w:val="24"/>
        </w:rPr>
        <w:t>enheirner</w:t>
      </w:r>
      <w:proofErr w:type="spellEnd"/>
      <w:r w:rsidRPr="0061775E">
        <w:rPr>
          <w:rFonts w:ascii="Times New Roman" w:hAnsi="Times New Roman"/>
          <w:sz w:val="24"/>
          <w:szCs w:val="24"/>
        </w:rPr>
        <w:t xml:space="preserve">. A. J. </w:t>
      </w:r>
      <w:proofErr w:type="spellStart"/>
      <w:r w:rsidRPr="0061775E">
        <w:rPr>
          <w:rFonts w:ascii="Times New Roman" w:hAnsi="Times New Roman"/>
          <w:sz w:val="24"/>
          <w:szCs w:val="24"/>
        </w:rPr>
        <w:t>Poli</w:t>
      </w:r>
      <w:r>
        <w:rPr>
          <w:rFonts w:ascii="Times New Roman" w:hAnsi="Times New Roman"/>
          <w:sz w:val="24"/>
          <w:szCs w:val="24"/>
        </w:rPr>
        <w:t>t</w:t>
      </w:r>
      <w:r w:rsidRPr="0061775E">
        <w:rPr>
          <w:rFonts w:ascii="Times New Roman" w:hAnsi="Times New Roman"/>
          <w:sz w:val="24"/>
          <w:szCs w:val="24"/>
        </w:rPr>
        <w:t>ical</w:t>
      </w:r>
      <w:proofErr w:type="spellEnd"/>
      <w:r w:rsidRPr="0061775E">
        <w:rPr>
          <w:rFonts w:ascii="Times New Roman" w:hAnsi="Times New Roman"/>
          <w:sz w:val="24"/>
          <w:szCs w:val="24"/>
        </w:rPr>
        <w:t xml:space="preserve"> </w:t>
      </w:r>
      <w:proofErr w:type="spellStart"/>
      <w:r>
        <w:rPr>
          <w:rFonts w:ascii="Times New Roman" w:hAnsi="Times New Roman"/>
          <w:sz w:val="24"/>
          <w:szCs w:val="24"/>
        </w:rPr>
        <w:t>corruption</w:t>
      </w:r>
      <w:proofErr w:type="spellEnd"/>
      <w:r>
        <w:rPr>
          <w:rFonts w:ascii="Times New Roman" w:hAnsi="Times New Roman"/>
          <w:sz w:val="24"/>
          <w:szCs w:val="24"/>
        </w:rPr>
        <w:t xml:space="preserve"> </w:t>
      </w:r>
      <w:proofErr w:type="spellStart"/>
      <w:r>
        <w:rPr>
          <w:rFonts w:ascii="Times New Roman" w:hAnsi="Times New Roman"/>
          <w:sz w:val="24"/>
          <w:szCs w:val="24"/>
        </w:rPr>
        <w:t>readings</w:t>
      </w:r>
      <w:proofErr w:type="spellEnd"/>
      <w:r>
        <w:rPr>
          <w:rFonts w:ascii="Times New Roman" w:hAnsi="Times New Roman"/>
          <w:sz w:val="24"/>
          <w:szCs w:val="24"/>
        </w:rPr>
        <w:t xml:space="preserve"> </w:t>
      </w:r>
      <w:proofErr w:type="spellStart"/>
      <w:r>
        <w:rPr>
          <w:rFonts w:ascii="Times New Roman" w:hAnsi="Times New Roman"/>
          <w:sz w:val="24"/>
          <w:szCs w:val="24"/>
        </w:rPr>
        <w:t>comparative</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New </w:t>
      </w:r>
      <w:r w:rsidRPr="0061775E">
        <w:rPr>
          <w:rFonts w:ascii="Times New Roman" w:hAnsi="Times New Roman"/>
          <w:sz w:val="24"/>
          <w:szCs w:val="24"/>
        </w:rPr>
        <w:t>York</w:t>
      </w:r>
      <w:r>
        <w:rPr>
          <w:rFonts w:ascii="Times New Roman" w:hAnsi="Times New Roman"/>
          <w:sz w:val="24"/>
          <w:szCs w:val="24"/>
        </w:rPr>
        <w:t xml:space="preserve">: </w:t>
      </w:r>
      <w:proofErr w:type="spellStart"/>
      <w:r w:rsidRPr="0061775E">
        <w:rPr>
          <w:rFonts w:ascii="Times New Roman" w:hAnsi="Times New Roman"/>
          <w:sz w:val="24"/>
          <w:szCs w:val="24"/>
        </w:rPr>
        <w:t>Holt</w:t>
      </w:r>
      <w:proofErr w:type="spellEnd"/>
      <w:r>
        <w:rPr>
          <w:rFonts w:ascii="Times New Roman" w:hAnsi="Times New Roman"/>
          <w:sz w:val="24"/>
          <w:szCs w:val="24"/>
        </w:rPr>
        <w:t xml:space="preserve">, </w:t>
      </w:r>
      <w:proofErr w:type="spellStart"/>
      <w:r w:rsidRPr="0061775E">
        <w:rPr>
          <w:rFonts w:ascii="Times New Roman" w:hAnsi="Times New Roman"/>
          <w:sz w:val="24"/>
          <w:szCs w:val="24"/>
        </w:rPr>
        <w:t>Rinehar</w:t>
      </w:r>
      <w:r>
        <w:rPr>
          <w:rFonts w:ascii="Times New Roman" w:hAnsi="Times New Roman"/>
          <w:sz w:val="24"/>
          <w:szCs w:val="24"/>
        </w:rPr>
        <w:t>t</w:t>
      </w:r>
      <w:proofErr w:type="spellEnd"/>
      <w:r w:rsidRPr="0061775E">
        <w:rPr>
          <w:rFonts w:ascii="Times New Roman" w:hAnsi="Times New Roman"/>
          <w:sz w:val="24"/>
          <w:szCs w:val="24"/>
        </w:rPr>
        <w:t xml:space="preserve"> </w:t>
      </w:r>
      <w:proofErr w:type="spellStart"/>
      <w:r w:rsidRPr="0061775E">
        <w:rPr>
          <w:rFonts w:ascii="Times New Roman" w:hAnsi="Times New Roman"/>
          <w:sz w:val="24"/>
          <w:szCs w:val="24"/>
        </w:rPr>
        <w:t>and</w:t>
      </w:r>
      <w:proofErr w:type="spellEnd"/>
      <w:r w:rsidRPr="0061775E">
        <w:rPr>
          <w:rFonts w:ascii="Times New Roman" w:hAnsi="Times New Roman"/>
          <w:sz w:val="24"/>
          <w:szCs w:val="24"/>
        </w:rPr>
        <w:t xml:space="preserve"> Winston</w:t>
      </w:r>
      <w:r>
        <w:rPr>
          <w:rFonts w:ascii="Times New Roman" w:hAnsi="Times New Roman"/>
          <w:sz w:val="24"/>
          <w:szCs w:val="24"/>
        </w:rPr>
        <w:t>,</w:t>
      </w:r>
      <w:r w:rsidRPr="0061775E">
        <w:rPr>
          <w:rFonts w:ascii="Times New Roman" w:hAnsi="Times New Roman"/>
          <w:sz w:val="24"/>
          <w:szCs w:val="24"/>
        </w:rPr>
        <w:t xml:space="preserve"> 1970.</w:t>
      </w:r>
    </w:p>
    <w:p w:rsidR="00944F98" w:rsidRPr="00062E66" w:rsidRDefault="00944F98" w:rsidP="00944F98">
      <w:pPr>
        <w:spacing w:line="240" w:lineRule="auto"/>
        <w:jc w:val="both"/>
        <w:rPr>
          <w:rFonts w:ascii="Times New Roman" w:hAnsi="Times New Roman"/>
          <w:sz w:val="24"/>
          <w:szCs w:val="24"/>
        </w:rPr>
      </w:pPr>
      <w:r w:rsidRPr="00062E66">
        <w:rPr>
          <w:rFonts w:ascii="Times New Roman" w:hAnsi="Times New Roman"/>
          <w:sz w:val="24"/>
          <w:szCs w:val="24"/>
        </w:rPr>
        <w:t xml:space="preserve">JOHNSTON, M. </w:t>
      </w:r>
      <w:proofErr w:type="spellStart"/>
      <w:r w:rsidRPr="00062E66">
        <w:rPr>
          <w:rFonts w:ascii="Times New Roman" w:hAnsi="Times New Roman"/>
          <w:sz w:val="24"/>
          <w:szCs w:val="24"/>
        </w:rPr>
        <w:t>Political</w:t>
      </w:r>
      <w:proofErr w:type="spellEnd"/>
      <w:r w:rsidRPr="00062E66">
        <w:rPr>
          <w:rFonts w:ascii="Times New Roman" w:hAnsi="Times New Roman"/>
          <w:sz w:val="24"/>
          <w:szCs w:val="24"/>
        </w:rPr>
        <w:t xml:space="preserve"> </w:t>
      </w:r>
      <w:proofErr w:type="spellStart"/>
      <w:r w:rsidRPr="00062E66">
        <w:rPr>
          <w:rFonts w:ascii="Times New Roman" w:hAnsi="Times New Roman"/>
          <w:sz w:val="24"/>
          <w:szCs w:val="24"/>
        </w:rPr>
        <w:t>corruption</w:t>
      </w:r>
      <w:proofErr w:type="spellEnd"/>
      <w:r w:rsidRPr="00062E66">
        <w:rPr>
          <w:rFonts w:ascii="Times New Roman" w:hAnsi="Times New Roman"/>
          <w:sz w:val="24"/>
          <w:szCs w:val="24"/>
        </w:rPr>
        <w:t xml:space="preserve"> </w:t>
      </w:r>
      <w:proofErr w:type="spellStart"/>
      <w:r w:rsidRPr="00062E66">
        <w:rPr>
          <w:rFonts w:ascii="Times New Roman" w:hAnsi="Times New Roman"/>
          <w:sz w:val="24"/>
          <w:szCs w:val="24"/>
        </w:rPr>
        <w:t>and</w:t>
      </w:r>
      <w:proofErr w:type="spellEnd"/>
      <w:r w:rsidRPr="00062E66">
        <w:rPr>
          <w:rFonts w:ascii="Times New Roman" w:hAnsi="Times New Roman"/>
          <w:sz w:val="24"/>
          <w:szCs w:val="24"/>
        </w:rPr>
        <w:t xml:space="preserve"> </w:t>
      </w:r>
      <w:proofErr w:type="spellStart"/>
      <w:r w:rsidRPr="00062E66">
        <w:rPr>
          <w:rFonts w:ascii="Times New Roman" w:hAnsi="Times New Roman"/>
          <w:sz w:val="24"/>
          <w:szCs w:val="24"/>
        </w:rPr>
        <w:t>public</w:t>
      </w:r>
      <w:proofErr w:type="spellEnd"/>
      <w:r w:rsidRPr="00062E66">
        <w:rPr>
          <w:rFonts w:ascii="Times New Roman" w:hAnsi="Times New Roman"/>
          <w:sz w:val="24"/>
          <w:szCs w:val="24"/>
        </w:rPr>
        <w:t xml:space="preserve"> </w:t>
      </w:r>
      <w:proofErr w:type="spellStart"/>
      <w:r w:rsidRPr="00062E66">
        <w:rPr>
          <w:rFonts w:ascii="Times New Roman" w:hAnsi="Times New Roman"/>
          <w:sz w:val="24"/>
          <w:szCs w:val="24"/>
        </w:rPr>
        <w:t>policy</w:t>
      </w:r>
      <w:proofErr w:type="spellEnd"/>
      <w:r w:rsidRPr="00062E66">
        <w:rPr>
          <w:rFonts w:ascii="Times New Roman" w:hAnsi="Times New Roman"/>
          <w:sz w:val="24"/>
          <w:szCs w:val="24"/>
        </w:rPr>
        <w:t xml:space="preserve"> in </w:t>
      </w:r>
      <w:proofErr w:type="spellStart"/>
      <w:r w:rsidRPr="00062E66">
        <w:rPr>
          <w:rFonts w:ascii="Times New Roman" w:hAnsi="Times New Roman"/>
          <w:sz w:val="24"/>
          <w:szCs w:val="24"/>
        </w:rPr>
        <w:t>America</w:t>
      </w:r>
      <w:proofErr w:type="spellEnd"/>
      <w:r w:rsidRPr="00062E66">
        <w:rPr>
          <w:rFonts w:ascii="Times New Roman" w:hAnsi="Times New Roman"/>
          <w:sz w:val="24"/>
          <w:szCs w:val="24"/>
        </w:rPr>
        <w:t xml:space="preserve">. </w:t>
      </w:r>
      <w:proofErr w:type="spellStart"/>
      <w:r w:rsidRPr="00062E66">
        <w:rPr>
          <w:rFonts w:ascii="Times New Roman" w:hAnsi="Times New Roman"/>
          <w:sz w:val="24"/>
          <w:szCs w:val="24"/>
        </w:rPr>
        <w:t>Monterey</w:t>
      </w:r>
      <w:proofErr w:type="spellEnd"/>
      <w:r w:rsidRPr="00062E66">
        <w:rPr>
          <w:rFonts w:ascii="Times New Roman" w:hAnsi="Times New Roman"/>
          <w:sz w:val="24"/>
          <w:szCs w:val="24"/>
        </w:rPr>
        <w:t xml:space="preserve">: Brooks/Cole, 1982. </w:t>
      </w:r>
    </w:p>
    <w:p w:rsidR="001412E7" w:rsidRPr="00933106" w:rsidRDefault="00933106" w:rsidP="00E25B77">
      <w:pPr>
        <w:spacing w:line="240" w:lineRule="auto"/>
        <w:jc w:val="both"/>
        <w:rPr>
          <w:rFonts w:ascii="Times New Roman" w:hAnsi="Times New Roman"/>
          <w:sz w:val="24"/>
          <w:szCs w:val="24"/>
        </w:rPr>
      </w:pPr>
      <w:r>
        <w:rPr>
          <w:rFonts w:ascii="Times New Roman" w:hAnsi="Times New Roman"/>
          <w:sz w:val="24"/>
          <w:szCs w:val="24"/>
        </w:rPr>
        <w:t>MILHORANCE, F</w:t>
      </w:r>
      <w:r w:rsidR="00944F98">
        <w:rPr>
          <w:rFonts w:ascii="Times New Roman" w:hAnsi="Times New Roman"/>
          <w:sz w:val="24"/>
          <w:szCs w:val="24"/>
        </w:rPr>
        <w:t>.</w:t>
      </w:r>
      <w:r>
        <w:rPr>
          <w:rFonts w:ascii="Times New Roman" w:hAnsi="Times New Roman"/>
          <w:sz w:val="24"/>
          <w:szCs w:val="24"/>
        </w:rPr>
        <w:t xml:space="preserve"> Oito lições de combate à corrupção que a Dinamarca pode dar ao Brasil. 27 jan. 2016. Disponível em &lt;</w:t>
      </w:r>
      <w:hyperlink r:id="rId11" w:history="1">
        <w:r w:rsidR="001412E7" w:rsidRPr="00F445DA">
          <w:rPr>
            <w:rStyle w:val="Hyperlink"/>
            <w:rFonts w:ascii="Times New Roman" w:hAnsi="Times New Roman"/>
            <w:color w:val="auto"/>
            <w:sz w:val="24"/>
            <w:szCs w:val="24"/>
          </w:rPr>
          <w:t>http://www.bbc.com/portuguese/noticias/2016/01/160126_dinamarca_corrupcao_fm_ab</w:t>
        </w:r>
      </w:hyperlink>
      <w:r w:rsidRPr="00933106">
        <w:rPr>
          <w:rStyle w:val="Hyperlink"/>
          <w:rFonts w:ascii="Times New Roman" w:hAnsi="Times New Roman"/>
          <w:color w:val="auto"/>
          <w:sz w:val="24"/>
          <w:szCs w:val="24"/>
          <w:u w:val="none"/>
        </w:rPr>
        <w:t>&gt; Acessado em 21/06/2017.</w:t>
      </w:r>
      <w:r w:rsidR="001412E7" w:rsidRPr="00933106">
        <w:rPr>
          <w:rFonts w:ascii="Times New Roman" w:hAnsi="Times New Roman"/>
          <w:sz w:val="24"/>
          <w:szCs w:val="24"/>
        </w:rPr>
        <w:t xml:space="preserve"> </w:t>
      </w:r>
    </w:p>
    <w:p w:rsidR="00E01BE8" w:rsidRDefault="00ED36CB" w:rsidP="00E25B77">
      <w:pPr>
        <w:spacing w:line="240" w:lineRule="auto"/>
        <w:jc w:val="both"/>
        <w:rPr>
          <w:rFonts w:ascii="Times New Roman" w:hAnsi="Times New Roman"/>
          <w:sz w:val="24"/>
          <w:szCs w:val="24"/>
        </w:rPr>
      </w:pPr>
      <w:r>
        <w:rPr>
          <w:rFonts w:ascii="Times New Roman" w:hAnsi="Times New Roman"/>
          <w:sz w:val="24"/>
          <w:szCs w:val="24"/>
        </w:rPr>
        <w:t xml:space="preserve">MYRDAL, G. </w:t>
      </w:r>
      <w:proofErr w:type="spellStart"/>
      <w:r>
        <w:rPr>
          <w:rFonts w:ascii="Times New Roman" w:hAnsi="Times New Roman"/>
          <w:sz w:val="24"/>
          <w:szCs w:val="24"/>
        </w:rPr>
        <w:t>Corruption</w:t>
      </w:r>
      <w:proofErr w:type="spellEnd"/>
      <w:r>
        <w:rPr>
          <w:rFonts w:ascii="Times New Roman" w:hAnsi="Times New Roman"/>
          <w:sz w:val="24"/>
          <w:szCs w:val="24"/>
        </w:rPr>
        <w:t xml:space="preserve">, its causes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effects</w:t>
      </w:r>
      <w:proofErr w:type="spellEnd"/>
      <w:r>
        <w:rPr>
          <w:rFonts w:ascii="Times New Roman" w:hAnsi="Times New Roman"/>
          <w:sz w:val="24"/>
          <w:szCs w:val="24"/>
        </w:rPr>
        <w:t xml:space="preserve">: </w:t>
      </w:r>
      <w:proofErr w:type="spellStart"/>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enquiry</w:t>
      </w:r>
      <w:proofErr w:type="spellEnd"/>
      <w:r>
        <w:rPr>
          <w:rFonts w:ascii="Times New Roman" w:hAnsi="Times New Roman"/>
          <w:sz w:val="24"/>
          <w:szCs w:val="24"/>
        </w:rPr>
        <w:t xml:space="preserve"> </w:t>
      </w:r>
      <w:proofErr w:type="spellStart"/>
      <w:r>
        <w:rPr>
          <w:rFonts w:ascii="Times New Roman" w:hAnsi="Times New Roman"/>
          <w:sz w:val="24"/>
          <w:szCs w:val="24"/>
        </w:rPr>
        <w:t>into</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poverty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nations</w:t>
      </w:r>
      <w:proofErr w:type="spellEnd"/>
      <w:r>
        <w:rPr>
          <w:rFonts w:ascii="Times New Roman" w:hAnsi="Times New Roman"/>
          <w:sz w:val="24"/>
          <w:szCs w:val="24"/>
        </w:rPr>
        <w:t xml:space="preserve">. New York: </w:t>
      </w:r>
      <w:proofErr w:type="spellStart"/>
      <w:r w:rsidR="0061775E" w:rsidRPr="0061775E">
        <w:rPr>
          <w:rFonts w:ascii="Times New Roman" w:hAnsi="Times New Roman"/>
          <w:sz w:val="24"/>
          <w:szCs w:val="24"/>
        </w:rPr>
        <w:t>Twentieth</w:t>
      </w:r>
      <w:proofErr w:type="spellEnd"/>
      <w:r w:rsidR="0061775E" w:rsidRPr="0061775E">
        <w:rPr>
          <w:rFonts w:ascii="Times New Roman" w:hAnsi="Times New Roman"/>
          <w:sz w:val="24"/>
          <w:szCs w:val="24"/>
        </w:rPr>
        <w:t xml:space="preserve"> </w:t>
      </w:r>
      <w:proofErr w:type="spellStart"/>
      <w:r w:rsidR="0061775E" w:rsidRPr="0061775E">
        <w:rPr>
          <w:rFonts w:ascii="Times New Roman" w:hAnsi="Times New Roman"/>
          <w:sz w:val="24"/>
          <w:szCs w:val="24"/>
        </w:rPr>
        <w:t>Century</w:t>
      </w:r>
      <w:proofErr w:type="spellEnd"/>
      <w:r w:rsidR="0061775E" w:rsidRPr="0061775E">
        <w:rPr>
          <w:rFonts w:ascii="Times New Roman" w:hAnsi="Times New Roman"/>
          <w:sz w:val="24"/>
          <w:szCs w:val="24"/>
        </w:rPr>
        <w:t>. 1968</w:t>
      </w:r>
      <w:r>
        <w:rPr>
          <w:rFonts w:ascii="Times New Roman" w:hAnsi="Times New Roman"/>
          <w:sz w:val="24"/>
          <w:szCs w:val="24"/>
        </w:rPr>
        <w:t>, v. 2.</w:t>
      </w:r>
    </w:p>
    <w:sectPr w:rsidR="00E01BE8" w:rsidSect="00944F98">
      <w:pgSz w:w="11906" w:h="16838"/>
      <w:pgMar w:top="1134" w:right="11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FDC"/>
    <w:multiLevelType w:val="multilevel"/>
    <w:tmpl w:val="5F92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64848"/>
    <w:multiLevelType w:val="multilevel"/>
    <w:tmpl w:val="78A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C1037"/>
    <w:multiLevelType w:val="multilevel"/>
    <w:tmpl w:val="76F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A6995"/>
    <w:multiLevelType w:val="hybridMultilevel"/>
    <w:tmpl w:val="EE54A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9C420F"/>
    <w:multiLevelType w:val="multilevel"/>
    <w:tmpl w:val="E088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553CF"/>
    <w:multiLevelType w:val="multilevel"/>
    <w:tmpl w:val="DB74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C64E3"/>
    <w:multiLevelType w:val="multilevel"/>
    <w:tmpl w:val="5EC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06446"/>
    <w:multiLevelType w:val="multilevel"/>
    <w:tmpl w:val="4D6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15B39"/>
    <w:multiLevelType w:val="multilevel"/>
    <w:tmpl w:val="B224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A7"/>
    <w:rsid w:val="00011E3D"/>
    <w:rsid w:val="00062E66"/>
    <w:rsid w:val="000C20E1"/>
    <w:rsid w:val="000F169A"/>
    <w:rsid w:val="001412E7"/>
    <w:rsid w:val="00161DBA"/>
    <w:rsid w:val="001F7ABE"/>
    <w:rsid w:val="0021799B"/>
    <w:rsid w:val="00292508"/>
    <w:rsid w:val="002A2241"/>
    <w:rsid w:val="00362F30"/>
    <w:rsid w:val="003867FF"/>
    <w:rsid w:val="00400260"/>
    <w:rsid w:val="005316E2"/>
    <w:rsid w:val="005705A6"/>
    <w:rsid w:val="00586CA7"/>
    <w:rsid w:val="006113E0"/>
    <w:rsid w:val="0061775E"/>
    <w:rsid w:val="0066096C"/>
    <w:rsid w:val="006A4A56"/>
    <w:rsid w:val="006E4A10"/>
    <w:rsid w:val="006E72AC"/>
    <w:rsid w:val="007064E2"/>
    <w:rsid w:val="00722EBE"/>
    <w:rsid w:val="0076107F"/>
    <w:rsid w:val="008F64DE"/>
    <w:rsid w:val="00922384"/>
    <w:rsid w:val="00933106"/>
    <w:rsid w:val="009428CE"/>
    <w:rsid w:val="00944F98"/>
    <w:rsid w:val="00A425C4"/>
    <w:rsid w:val="00AA1C6D"/>
    <w:rsid w:val="00AE4E45"/>
    <w:rsid w:val="00B1005B"/>
    <w:rsid w:val="00B47376"/>
    <w:rsid w:val="00B933CA"/>
    <w:rsid w:val="00BE4EB5"/>
    <w:rsid w:val="00E01BE8"/>
    <w:rsid w:val="00E25B77"/>
    <w:rsid w:val="00EC1997"/>
    <w:rsid w:val="00ED36CB"/>
    <w:rsid w:val="00ED7935"/>
    <w:rsid w:val="00F0527C"/>
    <w:rsid w:val="00F445DA"/>
    <w:rsid w:val="00F47ADE"/>
    <w:rsid w:val="00FA2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A7"/>
    <w:rPr>
      <w:rFonts w:ascii="Calibri" w:eastAsia="Calibri" w:hAnsi="Calibri" w:cs="Times New Roman"/>
    </w:rPr>
  </w:style>
  <w:style w:type="paragraph" w:styleId="Ttulo1">
    <w:name w:val="heading 1"/>
    <w:basedOn w:val="Normal"/>
    <w:next w:val="Normal"/>
    <w:link w:val="Ttulo1Char"/>
    <w:uiPriority w:val="9"/>
    <w:qFormat/>
    <w:rsid w:val="00AE4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E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E4E45"/>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6CA7"/>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AE4E45"/>
    <w:rPr>
      <w:color w:val="0000FF" w:themeColor="hyperlink"/>
      <w:u w:val="single"/>
    </w:rPr>
  </w:style>
  <w:style w:type="character" w:customStyle="1" w:styleId="Ttulo3Char">
    <w:name w:val="Título 3 Char"/>
    <w:basedOn w:val="Fontepargpadro"/>
    <w:link w:val="Ttulo3"/>
    <w:uiPriority w:val="9"/>
    <w:rsid w:val="00AE4E45"/>
    <w:rPr>
      <w:rFonts w:ascii="Times New Roman" w:eastAsia="Times New Roman" w:hAnsi="Times New Roman" w:cs="Times New Roman"/>
      <w:b/>
      <w:bCs/>
      <w:sz w:val="27"/>
      <w:szCs w:val="27"/>
      <w:lang w:eastAsia="pt-BR"/>
    </w:rPr>
  </w:style>
  <w:style w:type="character" w:customStyle="1" w:styleId="documentinfo-publishedby">
    <w:name w:val="documentinfo-publishedby"/>
    <w:basedOn w:val="Fontepargpadro"/>
    <w:rsid w:val="00AE4E45"/>
  </w:style>
  <w:style w:type="character" w:customStyle="1" w:styleId="apple-converted-space">
    <w:name w:val="apple-converted-space"/>
    <w:basedOn w:val="Fontepargpadro"/>
    <w:rsid w:val="00AE4E45"/>
  </w:style>
  <w:style w:type="character" w:customStyle="1" w:styleId="documentinfo-publishername">
    <w:name w:val="documentinfo-publishername"/>
    <w:basedOn w:val="Fontepargpadro"/>
    <w:rsid w:val="00AE4E45"/>
  </w:style>
  <w:style w:type="character" w:customStyle="1" w:styleId="documentinfo-publisheddate">
    <w:name w:val="documentinfo-publisheddate"/>
    <w:basedOn w:val="Fontepargpadro"/>
    <w:rsid w:val="00AE4E45"/>
  </w:style>
  <w:style w:type="paragraph" w:styleId="Textodebalo">
    <w:name w:val="Balloon Text"/>
    <w:basedOn w:val="Normal"/>
    <w:link w:val="TextodebaloChar"/>
    <w:uiPriority w:val="99"/>
    <w:semiHidden/>
    <w:unhideWhenUsed/>
    <w:rsid w:val="00AE4E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E45"/>
    <w:rPr>
      <w:rFonts w:ascii="Tahoma" w:eastAsia="Calibri" w:hAnsi="Tahoma" w:cs="Tahoma"/>
      <w:sz w:val="16"/>
      <w:szCs w:val="16"/>
    </w:rPr>
  </w:style>
  <w:style w:type="character" w:customStyle="1" w:styleId="Ttulo1Char">
    <w:name w:val="Título 1 Char"/>
    <w:basedOn w:val="Fontepargpadro"/>
    <w:link w:val="Ttulo1"/>
    <w:uiPriority w:val="9"/>
    <w:rsid w:val="00AE4E4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AE4E45"/>
    <w:rPr>
      <w:rFonts w:asciiTheme="majorHAnsi" w:eastAsiaTheme="majorEastAsia" w:hAnsiTheme="majorHAnsi" w:cstheme="majorBidi"/>
      <w:b/>
      <w:bCs/>
      <w:color w:val="4F81BD" w:themeColor="accent1"/>
      <w:sz w:val="26"/>
      <w:szCs w:val="26"/>
    </w:rPr>
  </w:style>
  <w:style w:type="character" w:customStyle="1" w:styleId="bylinename">
    <w:name w:val="byline__name"/>
    <w:basedOn w:val="Fontepargpadro"/>
    <w:rsid w:val="00AE4E45"/>
  </w:style>
  <w:style w:type="character" w:customStyle="1" w:styleId="bylinetitle">
    <w:name w:val="byline__title"/>
    <w:basedOn w:val="Fontepargpadro"/>
    <w:rsid w:val="00AE4E45"/>
  </w:style>
  <w:style w:type="character" w:customStyle="1" w:styleId="off-screen">
    <w:name w:val="off-screen"/>
    <w:basedOn w:val="Fontepargpadro"/>
    <w:rsid w:val="00AE4E45"/>
  </w:style>
  <w:style w:type="character" w:customStyle="1" w:styleId="twiteshare-text">
    <w:name w:val="twite__share-text"/>
    <w:basedOn w:val="Fontepargpadro"/>
    <w:rsid w:val="00AE4E45"/>
  </w:style>
  <w:style w:type="character" w:customStyle="1" w:styleId="story-image-copyright">
    <w:name w:val="story-image-copyright"/>
    <w:basedOn w:val="Fontepargpadro"/>
    <w:rsid w:val="00AE4E45"/>
  </w:style>
  <w:style w:type="character" w:customStyle="1" w:styleId="media-captiontext">
    <w:name w:val="media-caption__text"/>
    <w:basedOn w:val="Fontepargpadro"/>
    <w:rsid w:val="00AE4E45"/>
  </w:style>
  <w:style w:type="paragraph" w:customStyle="1" w:styleId="story-bodyintroduction">
    <w:name w:val="story-body__introduction"/>
    <w:basedOn w:val="Normal"/>
    <w:rsid w:val="00AE4E4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445DA"/>
    <w:pPr>
      <w:ind w:left="720"/>
      <w:contextualSpacing/>
    </w:pPr>
  </w:style>
  <w:style w:type="paragraph" w:styleId="SemEspaamento">
    <w:name w:val="No Spacing"/>
    <w:uiPriority w:val="1"/>
    <w:qFormat/>
    <w:rsid w:val="003867F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A7"/>
    <w:rPr>
      <w:rFonts w:ascii="Calibri" w:eastAsia="Calibri" w:hAnsi="Calibri" w:cs="Times New Roman"/>
    </w:rPr>
  </w:style>
  <w:style w:type="paragraph" w:styleId="Ttulo1">
    <w:name w:val="heading 1"/>
    <w:basedOn w:val="Normal"/>
    <w:next w:val="Normal"/>
    <w:link w:val="Ttulo1Char"/>
    <w:uiPriority w:val="9"/>
    <w:qFormat/>
    <w:rsid w:val="00AE4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E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E4E45"/>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86CA7"/>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AE4E45"/>
    <w:rPr>
      <w:color w:val="0000FF" w:themeColor="hyperlink"/>
      <w:u w:val="single"/>
    </w:rPr>
  </w:style>
  <w:style w:type="character" w:customStyle="1" w:styleId="Ttulo3Char">
    <w:name w:val="Título 3 Char"/>
    <w:basedOn w:val="Fontepargpadro"/>
    <w:link w:val="Ttulo3"/>
    <w:uiPriority w:val="9"/>
    <w:rsid w:val="00AE4E45"/>
    <w:rPr>
      <w:rFonts w:ascii="Times New Roman" w:eastAsia="Times New Roman" w:hAnsi="Times New Roman" w:cs="Times New Roman"/>
      <w:b/>
      <w:bCs/>
      <w:sz w:val="27"/>
      <w:szCs w:val="27"/>
      <w:lang w:eastAsia="pt-BR"/>
    </w:rPr>
  </w:style>
  <w:style w:type="character" w:customStyle="1" w:styleId="documentinfo-publishedby">
    <w:name w:val="documentinfo-publishedby"/>
    <w:basedOn w:val="Fontepargpadro"/>
    <w:rsid w:val="00AE4E45"/>
  </w:style>
  <w:style w:type="character" w:customStyle="1" w:styleId="apple-converted-space">
    <w:name w:val="apple-converted-space"/>
    <w:basedOn w:val="Fontepargpadro"/>
    <w:rsid w:val="00AE4E45"/>
  </w:style>
  <w:style w:type="character" w:customStyle="1" w:styleId="documentinfo-publishername">
    <w:name w:val="documentinfo-publishername"/>
    <w:basedOn w:val="Fontepargpadro"/>
    <w:rsid w:val="00AE4E45"/>
  </w:style>
  <w:style w:type="character" w:customStyle="1" w:styleId="documentinfo-publisheddate">
    <w:name w:val="documentinfo-publisheddate"/>
    <w:basedOn w:val="Fontepargpadro"/>
    <w:rsid w:val="00AE4E45"/>
  </w:style>
  <w:style w:type="paragraph" w:styleId="Textodebalo">
    <w:name w:val="Balloon Text"/>
    <w:basedOn w:val="Normal"/>
    <w:link w:val="TextodebaloChar"/>
    <w:uiPriority w:val="99"/>
    <w:semiHidden/>
    <w:unhideWhenUsed/>
    <w:rsid w:val="00AE4E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E45"/>
    <w:rPr>
      <w:rFonts w:ascii="Tahoma" w:eastAsia="Calibri" w:hAnsi="Tahoma" w:cs="Tahoma"/>
      <w:sz w:val="16"/>
      <w:szCs w:val="16"/>
    </w:rPr>
  </w:style>
  <w:style w:type="character" w:customStyle="1" w:styleId="Ttulo1Char">
    <w:name w:val="Título 1 Char"/>
    <w:basedOn w:val="Fontepargpadro"/>
    <w:link w:val="Ttulo1"/>
    <w:uiPriority w:val="9"/>
    <w:rsid w:val="00AE4E4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AE4E45"/>
    <w:rPr>
      <w:rFonts w:asciiTheme="majorHAnsi" w:eastAsiaTheme="majorEastAsia" w:hAnsiTheme="majorHAnsi" w:cstheme="majorBidi"/>
      <w:b/>
      <w:bCs/>
      <w:color w:val="4F81BD" w:themeColor="accent1"/>
      <w:sz w:val="26"/>
      <w:szCs w:val="26"/>
    </w:rPr>
  </w:style>
  <w:style w:type="character" w:customStyle="1" w:styleId="bylinename">
    <w:name w:val="byline__name"/>
    <w:basedOn w:val="Fontepargpadro"/>
    <w:rsid w:val="00AE4E45"/>
  </w:style>
  <w:style w:type="character" w:customStyle="1" w:styleId="bylinetitle">
    <w:name w:val="byline__title"/>
    <w:basedOn w:val="Fontepargpadro"/>
    <w:rsid w:val="00AE4E45"/>
  </w:style>
  <w:style w:type="character" w:customStyle="1" w:styleId="off-screen">
    <w:name w:val="off-screen"/>
    <w:basedOn w:val="Fontepargpadro"/>
    <w:rsid w:val="00AE4E45"/>
  </w:style>
  <w:style w:type="character" w:customStyle="1" w:styleId="twiteshare-text">
    <w:name w:val="twite__share-text"/>
    <w:basedOn w:val="Fontepargpadro"/>
    <w:rsid w:val="00AE4E45"/>
  </w:style>
  <w:style w:type="character" w:customStyle="1" w:styleId="story-image-copyright">
    <w:name w:val="story-image-copyright"/>
    <w:basedOn w:val="Fontepargpadro"/>
    <w:rsid w:val="00AE4E45"/>
  </w:style>
  <w:style w:type="character" w:customStyle="1" w:styleId="media-captiontext">
    <w:name w:val="media-caption__text"/>
    <w:basedOn w:val="Fontepargpadro"/>
    <w:rsid w:val="00AE4E45"/>
  </w:style>
  <w:style w:type="paragraph" w:customStyle="1" w:styleId="story-bodyintroduction">
    <w:name w:val="story-body__introduction"/>
    <w:basedOn w:val="Normal"/>
    <w:rsid w:val="00AE4E4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445DA"/>
    <w:pPr>
      <w:ind w:left="720"/>
      <w:contextualSpacing/>
    </w:pPr>
  </w:style>
  <w:style w:type="paragraph" w:styleId="SemEspaamento">
    <w:name w:val="No Spacing"/>
    <w:uiPriority w:val="1"/>
    <w:qFormat/>
    <w:rsid w:val="003867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79490">
      <w:bodyDiv w:val="1"/>
      <w:marLeft w:val="0"/>
      <w:marRight w:val="0"/>
      <w:marTop w:val="0"/>
      <w:marBottom w:val="0"/>
      <w:divBdr>
        <w:top w:val="none" w:sz="0" w:space="0" w:color="auto"/>
        <w:left w:val="none" w:sz="0" w:space="0" w:color="auto"/>
        <w:bottom w:val="none" w:sz="0" w:space="0" w:color="auto"/>
        <w:right w:val="none" w:sz="0" w:space="0" w:color="auto"/>
      </w:divBdr>
      <w:divsChild>
        <w:div w:id="846407060">
          <w:marLeft w:val="0"/>
          <w:marRight w:val="0"/>
          <w:marTop w:val="0"/>
          <w:marBottom w:val="0"/>
          <w:divBdr>
            <w:top w:val="none" w:sz="0" w:space="0" w:color="auto"/>
            <w:left w:val="none" w:sz="0" w:space="0" w:color="auto"/>
            <w:bottom w:val="none" w:sz="0" w:space="0" w:color="auto"/>
            <w:right w:val="none" w:sz="0" w:space="0" w:color="auto"/>
          </w:divBdr>
          <w:divsChild>
            <w:div w:id="28847242">
              <w:marLeft w:val="0"/>
              <w:marRight w:val="0"/>
              <w:marTop w:val="0"/>
              <w:marBottom w:val="0"/>
              <w:divBdr>
                <w:top w:val="none" w:sz="0" w:space="0" w:color="auto"/>
                <w:left w:val="none" w:sz="0" w:space="0" w:color="auto"/>
                <w:bottom w:val="none" w:sz="0" w:space="0" w:color="auto"/>
                <w:right w:val="none" w:sz="0" w:space="0" w:color="auto"/>
              </w:divBdr>
              <w:divsChild>
                <w:div w:id="1033726536">
                  <w:marLeft w:val="0"/>
                  <w:marRight w:val="0"/>
                  <w:marTop w:val="120"/>
                  <w:marBottom w:val="360"/>
                  <w:divBdr>
                    <w:top w:val="none" w:sz="0" w:space="0" w:color="auto"/>
                    <w:left w:val="none" w:sz="0" w:space="0" w:color="auto"/>
                    <w:bottom w:val="none" w:sz="0" w:space="0" w:color="auto"/>
                    <w:right w:val="none" w:sz="0" w:space="0" w:color="auto"/>
                  </w:divBdr>
                  <w:divsChild>
                    <w:div w:id="380401075">
                      <w:marLeft w:val="0"/>
                      <w:marRight w:val="0"/>
                      <w:marTop w:val="0"/>
                      <w:marBottom w:val="0"/>
                      <w:divBdr>
                        <w:top w:val="none" w:sz="0" w:space="0" w:color="auto"/>
                        <w:left w:val="none" w:sz="0" w:space="0" w:color="auto"/>
                        <w:bottom w:val="none" w:sz="0" w:space="0" w:color="auto"/>
                        <w:right w:val="none" w:sz="0" w:space="0" w:color="auto"/>
                      </w:divBdr>
                    </w:div>
                    <w:div w:id="518543494">
                      <w:marLeft w:val="0"/>
                      <w:marRight w:val="0"/>
                      <w:marTop w:val="0"/>
                      <w:marBottom w:val="0"/>
                      <w:divBdr>
                        <w:top w:val="none" w:sz="0" w:space="0" w:color="auto"/>
                        <w:left w:val="none" w:sz="0" w:space="0" w:color="auto"/>
                        <w:bottom w:val="none" w:sz="0" w:space="0" w:color="auto"/>
                        <w:right w:val="none" w:sz="0" w:space="0" w:color="auto"/>
                      </w:divBdr>
                      <w:divsChild>
                        <w:div w:id="21169716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4421948">
                  <w:blockQuote w:val="1"/>
                  <w:marLeft w:val="0"/>
                  <w:marRight w:val="0"/>
                  <w:marTop w:val="0"/>
                  <w:marBottom w:val="480"/>
                  <w:divBdr>
                    <w:top w:val="none" w:sz="0" w:space="0" w:color="auto"/>
                    <w:left w:val="none" w:sz="0" w:space="0" w:color="auto"/>
                    <w:bottom w:val="none" w:sz="0" w:space="0" w:color="auto"/>
                    <w:right w:val="none" w:sz="0" w:space="0" w:color="auto"/>
                  </w:divBdr>
                </w:div>
                <w:div w:id="1444687353">
                  <w:blockQuote w:val="1"/>
                  <w:marLeft w:val="0"/>
                  <w:marRight w:val="0"/>
                  <w:marTop w:val="0"/>
                  <w:marBottom w:val="480"/>
                  <w:divBdr>
                    <w:top w:val="none" w:sz="0" w:space="0" w:color="auto"/>
                    <w:left w:val="none" w:sz="0" w:space="0" w:color="auto"/>
                    <w:bottom w:val="none" w:sz="0" w:space="0" w:color="auto"/>
                    <w:right w:val="none" w:sz="0" w:space="0" w:color="auto"/>
                  </w:divBdr>
                </w:div>
                <w:div w:id="1232931045">
                  <w:blockQuote w:val="1"/>
                  <w:marLeft w:val="0"/>
                  <w:marRight w:val="0"/>
                  <w:marTop w:val="0"/>
                  <w:marBottom w:val="480"/>
                  <w:divBdr>
                    <w:top w:val="none" w:sz="0" w:space="0" w:color="auto"/>
                    <w:left w:val="none" w:sz="0" w:space="0" w:color="auto"/>
                    <w:bottom w:val="none" w:sz="0" w:space="0" w:color="auto"/>
                    <w:right w:val="none" w:sz="0" w:space="0" w:color="auto"/>
                  </w:divBdr>
                </w:div>
                <w:div w:id="1284458443">
                  <w:blockQuote w:val="1"/>
                  <w:marLeft w:val="0"/>
                  <w:marRight w:val="0"/>
                  <w:marTop w:val="0"/>
                  <w:marBottom w:val="480"/>
                  <w:divBdr>
                    <w:top w:val="none" w:sz="0" w:space="0" w:color="auto"/>
                    <w:left w:val="none" w:sz="0" w:space="0" w:color="auto"/>
                    <w:bottom w:val="none" w:sz="0" w:space="0" w:color="auto"/>
                    <w:right w:val="none" w:sz="0" w:space="0" w:color="auto"/>
                  </w:divBdr>
                </w:div>
                <w:div w:id="1182628701">
                  <w:blockQuote w:val="1"/>
                  <w:marLeft w:val="0"/>
                  <w:marRight w:val="0"/>
                  <w:marTop w:val="0"/>
                  <w:marBottom w:val="480"/>
                  <w:divBdr>
                    <w:top w:val="none" w:sz="0" w:space="0" w:color="auto"/>
                    <w:left w:val="none" w:sz="0" w:space="0" w:color="auto"/>
                    <w:bottom w:val="none" w:sz="0" w:space="0" w:color="auto"/>
                    <w:right w:val="none" w:sz="0" w:space="0" w:color="auto"/>
                  </w:divBdr>
                </w:div>
                <w:div w:id="1146775935">
                  <w:blockQuote w:val="1"/>
                  <w:marLeft w:val="0"/>
                  <w:marRight w:val="0"/>
                  <w:marTop w:val="0"/>
                  <w:marBottom w:val="480"/>
                  <w:divBdr>
                    <w:top w:val="none" w:sz="0" w:space="0" w:color="auto"/>
                    <w:left w:val="none" w:sz="0" w:space="0" w:color="auto"/>
                    <w:bottom w:val="none" w:sz="0" w:space="0" w:color="auto"/>
                    <w:right w:val="none" w:sz="0" w:space="0" w:color="auto"/>
                  </w:divBdr>
                </w:div>
                <w:div w:id="1224296730">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68087260">
          <w:marLeft w:val="0"/>
          <w:marRight w:val="0"/>
          <w:marTop w:val="0"/>
          <w:marBottom w:val="0"/>
          <w:divBdr>
            <w:top w:val="none" w:sz="0" w:space="0" w:color="auto"/>
            <w:left w:val="none" w:sz="0" w:space="0" w:color="auto"/>
            <w:bottom w:val="none" w:sz="0" w:space="0" w:color="auto"/>
            <w:right w:val="none" w:sz="0" w:space="0" w:color="auto"/>
          </w:divBdr>
          <w:divsChild>
            <w:div w:id="1071729106">
              <w:marLeft w:val="0"/>
              <w:marRight w:val="0"/>
              <w:marTop w:val="0"/>
              <w:marBottom w:val="0"/>
              <w:divBdr>
                <w:top w:val="none" w:sz="0" w:space="0" w:color="auto"/>
                <w:left w:val="none" w:sz="0" w:space="0" w:color="auto"/>
                <w:bottom w:val="none" w:sz="0" w:space="0" w:color="auto"/>
                <w:right w:val="none" w:sz="0" w:space="0" w:color="auto"/>
              </w:divBdr>
              <w:divsChild>
                <w:div w:id="1859083515">
                  <w:marLeft w:val="0"/>
                  <w:marRight w:val="0"/>
                  <w:marTop w:val="0"/>
                  <w:marBottom w:val="0"/>
                  <w:divBdr>
                    <w:top w:val="none" w:sz="0" w:space="0" w:color="auto"/>
                    <w:left w:val="none" w:sz="0" w:space="0" w:color="auto"/>
                    <w:bottom w:val="none" w:sz="0" w:space="0" w:color="auto"/>
                    <w:right w:val="none" w:sz="0" w:space="0" w:color="auto"/>
                  </w:divBdr>
                  <w:divsChild>
                    <w:div w:id="1723941860">
                      <w:marLeft w:val="0"/>
                      <w:marRight w:val="0"/>
                      <w:marTop w:val="120"/>
                      <w:marBottom w:val="120"/>
                      <w:divBdr>
                        <w:top w:val="none" w:sz="0" w:space="0" w:color="auto"/>
                        <w:left w:val="none" w:sz="0" w:space="0" w:color="auto"/>
                        <w:bottom w:val="none" w:sz="0" w:space="0" w:color="auto"/>
                        <w:right w:val="none" w:sz="0" w:space="0" w:color="auto"/>
                      </w:divBdr>
                      <w:divsChild>
                        <w:div w:id="10186369">
                          <w:marLeft w:val="0"/>
                          <w:marRight w:val="0"/>
                          <w:marTop w:val="0"/>
                          <w:marBottom w:val="0"/>
                          <w:divBdr>
                            <w:top w:val="none" w:sz="0" w:space="0" w:color="auto"/>
                            <w:left w:val="none" w:sz="0" w:space="0" w:color="auto"/>
                            <w:bottom w:val="none" w:sz="0" w:space="0" w:color="auto"/>
                            <w:right w:val="none" w:sz="0" w:space="0" w:color="auto"/>
                          </w:divBdr>
                          <w:divsChild>
                            <w:div w:id="1000741370">
                              <w:marLeft w:val="0"/>
                              <w:marRight w:val="0"/>
                              <w:marTop w:val="0"/>
                              <w:marBottom w:val="0"/>
                              <w:divBdr>
                                <w:top w:val="none" w:sz="0" w:space="0" w:color="auto"/>
                                <w:left w:val="none" w:sz="0" w:space="0" w:color="auto"/>
                                <w:bottom w:val="none" w:sz="0" w:space="0" w:color="auto"/>
                                <w:right w:val="none" w:sz="0" w:space="0" w:color="auto"/>
                              </w:divBdr>
                            </w:div>
                            <w:div w:id="928393936">
                              <w:marLeft w:val="0"/>
                              <w:marRight w:val="0"/>
                              <w:marTop w:val="0"/>
                              <w:marBottom w:val="0"/>
                              <w:divBdr>
                                <w:top w:val="none" w:sz="0" w:space="0" w:color="auto"/>
                                <w:left w:val="none" w:sz="0" w:space="0" w:color="auto"/>
                                <w:bottom w:val="none" w:sz="0" w:space="0" w:color="auto"/>
                                <w:right w:val="none" w:sz="0" w:space="0" w:color="auto"/>
                              </w:divBdr>
                              <w:divsChild>
                                <w:div w:id="6383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5174">
      <w:bodyDiv w:val="1"/>
      <w:marLeft w:val="0"/>
      <w:marRight w:val="0"/>
      <w:marTop w:val="0"/>
      <w:marBottom w:val="0"/>
      <w:divBdr>
        <w:top w:val="none" w:sz="0" w:space="0" w:color="auto"/>
        <w:left w:val="none" w:sz="0" w:space="0" w:color="auto"/>
        <w:bottom w:val="none" w:sz="0" w:space="0" w:color="auto"/>
        <w:right w:val="none" w:sz="0" w:space="0" w:color="auto"/>
      </w:divBdr>
      <w:divsChild>
        <w:div w:id="1922180015">
          <w:marLeft w:val="0"/>
          <w:marRight w:val="0"/>
          <w:marTop w:val="240"/>
          <w:marBottom w:val="0"/>
          <w:divBdr>
            <w:top w:val="none" w:sz="0" w:space="0" w:color="auto"/>
            <w:left w:val="none" w:sz="0" w:space="0" w:color="auto"/>
            <w:bottom w:val="none" w:sz="0" w:space="0" w:color="auto"/>
            <w:right w:val="none" w:sz="0" w:space="0" w:color="auto"/>
          </w:divBdr>
        </w:div>
        <w:div w:id="816339486">
          <w:marLeft w:val="0"/>
          <w:marRight w:val="0"/>
          <w:marTop w:val="0"/>
          <w:marBottom w:val="0"/>
          <w:divBdr>
            <w:top w:val="none" w:sz="0" w:space="0" w:color="auto"/>
            <w:left w:val="none" w:sz="0" w:space="0" w:color="auto"/>
            <w:bottom w:val="none" w:sz="0" w:space="0" w:color="auto"/>
            <w:right w:val="none" w:sz="0" w:space="0" w:color="auto"/>
          </w:divBdr>
          <w:divsChild>
            <w:div w:id="1969238387">
              <w:marLeft w:val="0"/>
              <w:marRight w:val="0"/>
              <w:marTop w:val="120"/>
              <w:marBottom w:val="0"/>
              <w:divBdr>
                <w:top w:val="none" w:sz="0" w:space="0" w:color="auto"/>
                <w:left w:val="none" w:sz="0" w:space="0" w:color="auto"/>
                <w:bottom w:val="single" w:sz="6" w:space="3" w:color="DBDBDB"/>
                <w:right w:val="none" w:sz="0" w:space="0" w:color="auto"/>
              </w:divBdr>
              <w:divsChild>
                <w:div w:id="108283505">
                  <w:marLeft w:val="0"/>
                  <w:marRight w:val="0"/>
                  <w:marTop w:val="0"/>
                  <w:marBottom w:val="0"/>
                  <w:divBdr>
                    <w:top w:val="none" w:sz="0" w:space="0" w:color="auto"/>
                    <w:left w:val="none" w:sz="0" w:space="0" w:color="auto"/>
                    <w:bottom w:val="none" w:sz="0" w:space="0" w:color="auto"/>
                    <w:right w:val="none" w:sz="0" w:space="0" w:color="auto"/>
                  </w:divBdr>
                  <w:divsChild>
                    <w:div w:id="1729187562">
                      <w:marLeft w:val="-150"/>
                      <w:marRight w:val="0"/>
                      <w:marTop w:val="0"/>
                      <w:marBottom w:val="0"/>
                      <w:divBdr>
                        <w:top w:val="none" w:sz="0" w:space="0" w:color="auto"/>
                        <w:left w:val="none" w:sz="0" w:space="0" w:color="auto"/>
                        <w:bottom w:val="none" w:sz="0" w:space="0" w:color="auto"/>
                        <w:right w:val="none" w:sz="0" w:space="0" w:color="auto"/>
                      </w:divBdr>
                    </w:div>
                    <w:div w:id="20988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1363">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1334022/artigo-2-da-lei-n-8429-de-02-de-junho-de-19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lanalto.gov.br/ccivil_03/constituicao/constituicao.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m/portuguese/noticias/2016/01/160126_dinamarca_corrupcao_fm_ab" TargetMode="External"/><Relationship Id="rId5" Type="http://schemas.openxmlformats.org/officeDocument/2006/relationships/settings" Target="settings.xml"/><Relationship Id="rId10" Type="http://schemas.openxmlformats.org/officeDocument/2006/relationships/hyperlink" Target="http://bibliotecadigital.fgv.br/ojs/index.php/rap/article/viewFile/8088/6904"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FE10-B19E-406D-A65D-61847678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3729</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Lages</cp:lastModifiedBy>
  <cp:revision>13</cp:revision>
  <dcterms:created xsi:type="dcterms:W3CDTF">2017-06-22T13:46:00Z</dcterms:created>
  <dcterms:modified xsi:type="dcterms:W3CDTF">2017-06-24T12:28:00Z</dcterms:modified>
</cp:coreProperties>
</file>