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A6" w:rsidRPr="00B64EA6" w:rsidRDefault="00B64EA6" w:rsidP="00831D8D">
      <w:pPr>
        <w:pStyle w:val="PargrafodaLista"/>
        <w:rPr>
          <w:b/>
          <w:sz w:val="52"/>
          <w:szCs w:val="52"/>
        </w:rPr>
      </w:pPr>
      <w:r w:rsidRPr="00B64EA6">
        <w:rPr>
          <w:b/>
          <w:sz w:val="52"/>
          <w:szCs w:val="52"/>
        </w:rPr>
        <w:t>MESSIANISMO</w:t>
      </w:r>
    </w:p>
    <w:p w:rsidR="00B64EA6" w:rsidRDefault="00B64EA6" w:rsidP="00831D8D">
      <w:pPr>
        <w:pStyle w:val="PargrafodaLista"/>
      </w:pPr>
    </w:p>
    <w:p w:rsidR="00831D8D" w:rsidRPr="00225ECF" w:rsidRDefault="00831D8D" w:rsidP="00831D8D">
      <w:pPr>
        <w:pStyle w:val="PargrafodaLista"/>
      </w:pPr>
      <w:r w:rsidRPr="00225ECF">
        <w:t>Interessante como este curso atualiza os nossos conhecimentos, às vezes provocando até rupturas com visõe</w:t>
      </w:r>
      <w:bookmarkStart w:id="0" w:name="_GoBack"/>
      <w:bookmarkEnd w:id="0"/>
      <w:r w:rsidRPr="00225ECF">
        <w:t xml:space="preserve">s e percepções que tínhamos antes. Sempre havia entendido o messianismo que aparece no Antigo Testamento como uma expectativa da chegada de um libertador político divulgada pelos profetas que necessariamente nos remeteria à vinda de Jesus. Pela aula que tivemos </w:t>
      </w:r>
      <w:r w:rsidRPr="00225ECF">
        <w:rPr>
          <w:i/>
        </w:rPr>
        <w:t>Profetismo em Judá</w:t>
      </w:r>
      <w:r w:rsidRPr="00225ECF">
        <w:t>, pude mudar minha concepção. Trata-se de um fenômeno político-religioso muito mais amplo, com raízes certamente fora do contexto propriamente judaico</w:t>
      </w:r>
      <w:r w:rsidR="00A8554B" w:rsidRPr="00225ECF">
        <w:t>,</w:t>
      </w:r>
      <w:r w:rsidRPr="00225ECF">
        <w:t xml:space="preserve"> e que </w:t>
      </w:r>
      <w:r w:rsidR="00CA31ED" w:rsidRPr="00225ECF">
        <w:t>se</w:t>
      </w:r>
      <w:r w:rsidRPr="00225ECF">
        <w:t xml:space="preserve"> refletiu nos es</w:t>
      </w:r>
      <w:r w:rsidR="00CA31ED" w:rsidRPr="00225ECF">
        <w:t>critos de alguns profetas</w:t>
      </w:r>
      <w:r w:rsidRPr="00225ECF">
        <w:t xml:space="preserve">. </w:t>
      </w:r>
    </w:p>
    <w:p w:rsidR="00002CEF" w:rsidRPr="00225ECF" w:rsidRDefault="00002CEF" w:rsidP="00831D8D">
      <w:pPr>
        <w:pStyle w:val="PargrafodaLista"/>
      </w:pPr>
    </w:p>
    <w:p w:rsidR="00C657A0" w:rsidRPr="00225ECF" w:rsidRDefault="00002CEF" w:rsidP="00C657A0">
      <w:pPr>
        <w:pStyle w:val="PargrafodaLista"/>
        <w:rPr>
          <w:rFonts w:cstheme="minorHAnsi"/>
        </w:rPr>
      </w:pPr>
      <w:r w:rsidRPr="00225ECF">
        <w:t xml:space="preserve">No Antigo Testamento, o termo </w:t>
      </w:r>
      <w:proofErr w:type="spellStart"/>
      <w:r w:rsidRPr="00225ECF">
        <w:rPr>
          <w:i/>
        </w:rPr>
        <w:t>mashiach</w:t>
      </w:r>
      <w:proofErr w:type="spellEnd"/>
      <w:r w:rsidRPr="00225ECF">
        <w:t xml:space="preserve"> </w:t>
      </w:r>
      <w:r w:rsidR="00CA31ED" w:rsidRPr="00225ECF">
        <w:t xml:space="preserve">(ungido) </w:t>
      </w:r>
      <w:r w:rsidRPr="00225ECF">
        <w:t xml:space="preserve">se refere basicamente a um agente investido com uma função social específica. A unção com óleo separava socialmente um determinado indivíduo para o desempenho de uma tarefa especial, em caráter permanente ou temporário. </w:t>
      </w:r>
      <w:r w:rsidR="00CA31ED" w:rsidRPr="00225ECF">
        <w:t xml:space="preserve">Em um primeiro momento, </w:t>
      </w:r>
      <w:r w:rsidRPr="00225ECF">
        <w:t xml:space="preserve">o processo de unção era administrado </w:t>
      </w:r>
      <w:r w:rsidR="00CA31ED" w:rsidRPr="00225ECF">
        <w:t xml:space="preserve">aos </w:t>
      </w:r>
      <w:r w:rsidRPr="00225ECF">
        <w:t xml:space="preserve">reis – uma prática possivelmente herdada das civilizações cananeia e hitita –, </w:t>
      </w:r>
      <w:r w:rsidR="00CA31ED" w:rsidRPr="00225ECF">
        <w:t xml:space="preserve">mais tarde, aos </w:t>
      </w:r>
      <w:r w:rsidRPr="00225ECF">
        <w:t xml:space="preserve">sacerdotes e outros oficiais </w:t>
      </w:r>
      <w:r w:rsidR="00CA31ED" w:rsidRPr="00225ECF">
        <w:t>da religião</w:t>
      </w:r>
      <w:r w:rsidRPr="00225ECF">
        <w:t xml:space="preserve">. </w:t>
      </w:r>
      <w:r w:rsidR="00831D8D" w:rsidRPr="00225ECF">
        <w:t xml:space="preserve">O termo não aparece </w:t>
      </w:r>
      <w:r w:rsidRPr="00225ECF">
        <w:t>n</w:t>
      </w:r>
      <w:r w:rsidR="00831D8D" w:rsidRPr="00225ECF">
        <w:t>a Torá</w:t>
      </w:r>
      <w:r w:rsidRPr="00225ECF">
        <w:t>.</w:t>
      </w:r>
      <w:r w:rsidR="00831D8D" w:rsidRPr="00225ECF">
        <w:t xml:space="preserve"> Seu uso é significativo nos livros históricos</w:t>
      </w:r>
      <w:r w:rsidR="00CA31ED" w:rsidRPr="00225ECF">
        <w:t xml:space="preserve">, </w:t>
      </w:r>
      <w:r w:rsidR="00831D8D" w:rsidRPr="00225ECF">
        <w:t>em alguns salmos e em textos proféticos. A concepção de unção remonta a ideias comuns sobre a monarquia no antigo Oriente Próximo, e a relação entre esses conceitos e os desenvolvimentos posteriores no messianismo tem sido abordada por diversos estudiosos</w:t>
      </w:r>
      <w:r w:rsidR="00CA31ED" w:rsidRPr="00225ECF">
        <w:t>, como vimos em aula</w:t>
      </w:r>
      <w:r w:rsidR="00A8554B" w:rsidRPr="00225ECF">
        <w:t xml:space="preserve"> (</w:t>
      </w:r>
      <w:r w:rsidR="00C657A0" w:rsidRPr="00225ECF">
        <w:rPr>
          <w:i/>
        </w:rPr>
        <w:t xml:space="preserve">O desenvolvimento histórico do messianismo no judaísmo antigo: diversidade </w:t>
      </w:r>
      <w:proofErr w:type="gramStart"/>
      <w:r w:rsidR="00C657A0" w:rsidRPr="00225ECF">
        <w:rPr>
          <w:i/>
        </w:rPr>
        <w:t>e</w:t>
      </w:r>
      <w:proofErr w:type="gramEnd"/>
      <w:r w:rsidR="00C657A0" w:rsidRPr="00225ECF">
        <w:rPr>
          <w:i/>
        </w:rPr>
        <w:t xml:space="preserve"> coerência</w:t>
      </w:r>
      <w:r w:rsidR="00C657A0" w:rsidRPr="00225ECF">
        <w:t>, de Rodrigo F. de Souza, REVISTA USP, São Paulo, n.82, p. 8-15, junho/agosto 2009).</w:t>
      </w:r>
    </w:p>
    <w:p w:rsidR="00831D8D" w:rsidRDefault="00831D8D" w:rsidP="00831D8D">
      <w:pPr>
        <w:pStyle w:val="PargrafodaLista"/>
      </w:pPr>
    </w:p>
    <w:p w:rsidR="00002CEF" w:rsidRDefault="00002CEF" w:rsidP="00831D8D">
      <w:pPr>
        <w:pStyle w:val="PargrafodaLista"/>
      </w:pPr>
      <w:r>
        <w:t xml:space="preserve">O conteúdo da esperança futura descrita por </w:t>
      </w:r>
      <w:proofErr w:type="spellStart"/>
      <w:r>
        <w:t>Mowinckel</w:t>
      </w:r>
      <w:proofErr w:type="spellEnd"/>
      <w:r w:rsidR="00CA31ED">
        <w:t>, no seu livro</w:t>
      </w:r>
      <w:r>
        <w:t xml:space="preserve"> </w:t>
      </w:r>
      <w:r w:rsidRPr="00CA31ED">
        <w:rPr>
          <w:i/>
        </w:rPr>
        <w:t xml:space="preserve">The </w:t>
      </w:r>
      <w:proofErr w:type="spellStart"/>
      <w:r w:rsidRPr="00CA31ED">
        <w:rPr>
          <w:i/>
        </w:rPr>
        <w:t>Messiah</w:t>
      </w:r>
      <w:proofErr w:type="spellEnd"/>
      <w:r w:rsidRPr="00CA31ED">
        <w:rPr>
          <w:i/>
        </w:rPr>
        <w:t xml:space="preserve"> </w:t>
      </w:r>
      <w:proofErr w:type="spellStart"/>
      <w:r w:rsidRPr="00CA31ED">
        <w:rPr>
          <w:i/>
        </w:rPr>
        <w:t>Concept</w:t>
      </w:r>
      <w:proofErr w:type="spellEnd"/>
      <w:r w:rsidRPr="00CA31ED">
        <w:rPr>
          <w:i/>
        </w:rPr>
        <w:t xml:space="preserve"> in </w:t>
      </w:r>
      <w:proofErr w:type="spellStart"/>
      <w:r w:rsidRPr="00CA31ED">
        <w:rPr>
          <w:i/>
        </w:rPr>
        <w:t>the</w:t>
      </w:r>
      <w:proofErr w:type="spellEnd"/>
      <w:r w:rsidRPr="00CA31ED">
        <w:rPr>
          <w:i/>
        </w:rPr>
        <w:t xml:space="preserve"> </w:t>
      </w:r>
      <w:proofErr w:type="spellStart"/>
      <w:r w:rsidRPr="00CA31ED">
        <w:rPr>
          <w:i/>
        </w:rPr>
        <w:t>Old</w:t>
      </w:r>
      <w:proofErr w:type="spellEnd"/>
      <w:r w:rsidRPr="00CA31ED">
        <w:rPr>
          <w:i/>
        </w:rPr>
        <w:t xml:space="preserve"> </w:t>
      </w:r>
      <w:proofErr w:type="spellStart"/>
      <w:r w:rsidRPr="00CA31ED">
        <w:rPr>
          <w:i/>
        </w:rPr>
        <w:t>Testament</w:t>
      </w:r>
      <w:proofErr w:type="spellEnd"/>
      <w:r w:rsidRPr="00CA31ED">
        <w:rPr>
          <w:i/>
        </w:rPr>
        <w:t xml:space="preserve"> </w:t>
      </w:r>
      <w:proofErr w:type="spellStart"/>
      <w:r w:rsidRPr="00CA31ED">
        <w:rPr>
          <w:i/>
        </w:rPr>
        <w:t>and</w:t>
      </w:r>
      <w:proofErr w:type="spellEnd"/>
      <w:r w:rsidRPr="00CA31ED">
        <w:rPr>
          <w:i/>
        </w:rPr>
        <w:t xml:space="preserve"> Later </w:t>
      </w:r>
      <w:proofErr w:type="spellStart"/>
      <w:r w:rsidRPr="00CA31ED">
        <w:rPr>
          <w:i/>
        </w:rPr>
        <w:t>Judaism</w:t>
      </w:r>
      <w:proofErr w:type="spellEnd"/>
      <w:r w:rsidR="00297FC8">
        <w:t xml:space="preserve">, </w:t>
      </w:r>
      <w:r>
        <w:t xml:space="preserve">forma a base da escatologia e do messianismo judaicos, e aparece inicialmente conectado à restauração da dinastia de Davi. Isso ocorre, segundo </w:t>
      </w:r>
      <w:r w:rsidR="00C657A0">
        <w:t>Rodrigo F. de Souza</w:t>
      </w:r>
      <w:r>
        <w:t>, porque o ideal messiânico</w:t>
      </w:r>
      <w:r w:rsidR="00C657A0">
        <w:t>,</w:t>
      </w:r>
      <w:r>
        <w:t xml:space="preserve"> como tal</w:t>
      </w:r>
      <w:r w:rsidR="00C657A0">
        <w:t>,</w:t>
      </w:r>
      <w:r>
        <w:t xml:space="preserve"> só passa a se desenvolver em Israel com o fim da monarquia. </w:t>
      </w:r>
      <w:r w:rsidR="00C657A0">
        <w:t>A t</w:t>
      </w:r>
      <w:r w:rsidR="00CA31ED">
        <w:t>ese</w:t>
      </w:r>
      <w:r w:rsidR="00C657A0">
        <w:t xml:space="preserve"> de</w:t>
      </w:r>
      <w:r>
        <w:t xml:space="preserve"> </w:t>
      </w:r>
      <w:proofErr w:type="spellStart"/>
      <w:r w:rsidR="00C657A0">
        <w:t>Mowinckel</w:t>
      </w:r>
      <w:proofErr w:type="spellEnd"/>
      <w:r w:rsidR="00C657A0">
        <w:t xml:space="preserve"> </w:t>
      </w:r>
      <w:r>
        <w:t xml:space="preserve">é, pois, composta por duas afirmações básicas. Em primeiro lugar, ele afirma que as concepções de monarquia na antiga ideologia real e no messianismo são idênticas em linhas gerais. Em segundo lugar, os textos bíblicos que informam a expectativa messiânica </w:t>
      </w:r>
      <w:r w:rsidR="00CA31ED">
        <w:t xml:space="preserve">propriamente dita </w:t>
      </w:r>
      <w:r>
        <w:t xml:space="preserve">datam do período </w:t>
      </w:r>
      <w:proofErr w:type="spellStart"/>
      <w:r>
        <w:t>pós-exílico</w:t>
      </w:r>
      <w:proofErr w:type="spellEnd"/>
      <w:r>
        <w:t xml:space="preserve">, quando a monarquia israelita não mais existia. A expectativa messiânica faria sentido apenas à luz da esperança de </w:t>
      </w:r>
      <w:r w:rsidR="00CE3BE4">
        <w:t xml:space="preserve">uma </w:t>
      </w:r>
      <w:r>
        <w:t xml:space="preserve">restauração </w:t>
      </w:r>
      <w:r w:rsidR="00CA31ED">
        <w:t>da nação.</w:t>
      </w:r>
    </w:p>
    <w:p w:rsidR="00002CEF" w:rsidRDefault="00002CEF" w:rsidP="00831D8D">
      <w:pPr>
        <w:pStyle w:val="PargrafodaLista"/>
      </w:pPr>
    </w:p>
    <w:p w:rsidR="00F86F92" w:rsidRDefault="008451C0" w:rsidP="00831D8D">
      <w:pPr>
        <w:pStyle w:val="PargrafodaLista"/>
        <w:rPr>
          <w:shd w:val="clear" w:color="auto" w:fill="FFFFFF"/>
        </w:rPr>
      </w:pPr>
      <w:r>
        <w:t>Isaías, em especial o Livro de Emanuel e o</w:t>
      </w:r>
      <w:r w:rsidR="00F2323E">
        <w:t xml:space="preserve"> </w:t>
      </w:r>
      <w:proofErr w:type="spellStart"/>
      <w:r>
        <w:t>Deutero</w:t>
      </w:r>
      <w:proofErr w:type="spellEnd"/>
      <w:r w:rsidR="00C657A0">
        <w:t>-</w:t>
      </w:r>
      <w:r>
        <w:t>Isaías, foi</w:t>
      </w:r>
      <w:r w:rsidR="00F2323E">
        <w:t xml:space="preserve"> pródigo nas suas referências ao Messias. </w:t>
      </w:r>
      <w:r w:rsidR="00CA31ED">
        <w:t xml:space="preserve">Há de se fazer uma releitura destes textos. </w:t>
      </w:r>
      <w:r w:rsidR="00225ECF">
        <w:rPr>
          <w:shd w:val="clear" w:color="auto" w:fill="FFFFFF"/>
        </w:rPr>
        <w:t>A</w:t>
      </w:r>
      <w:r w:rsidR="005474C7" w:rsidRPr="00CA31ED">
        <w:rPr>
          <w:shd w:val="clear" w:color="auto" w:fill="FFFFFF"/>
        </w:rPr>
        <w:t xml:space="preserve"> perspectiva libertadora se pronuncia </w:t>
      </w:r>
      <w:r w:rsidR="00F86F92">
        <w:rPr>
          <w:shd w:val="clear" w:color="auto" w:fill="FFFFFF"/>
        </w:rPr>
        <w:t xml:space="preserve">fortemente </w:t>
      </w:r>
      <w:r w:rsidR="005474C7" w:rsidRPr="00CA31ED">
        <w:rPr>
          <w:shd w:val="clear" w:color="auto" w:fill="FFFFFF"/>
        </w:rPr>
        <w:t>através de</w:t>
      </w:r>
      <w:r w:rsidR="00F86F92">
        <w:rPr>
          <w:shd w:val="clear" w:color="auto" w:fill="FFFFFF"/>
        </w:rPr>
        <w:t>ssas possíveis e necessárias releituras</w:t>
      </w:r>
      <w:r w:rsidR="005474C7" w:rsidRPr="00CA31ED">
        <w:rPr>
          <w:shd w:val="clear" w:color="auto" w:fill="FFFFFF"/>
        </w:rPr>
        <w:t>. Nessa</w:t>
      </w:r>
      <w:r w:rsidR="00F86F92">
        <w:rPr>
          <w:shd w:val="clear" w:color="auto" w:fill="FFFFFF"/>
        </w:rPr>
        <w:t xml:space="preserve"> nova</w:t>
      </w:r>
      <w:r w:rsidR="005474C7" w:rsidRPr="00CA31ED">
        <w:rPr>
          <w:shd w:val="clear" w:color="auto" w:fill="FFFFFF"/>
        </w:rPr>
        <w:t xml:space="preserve"> visão, a interpretação e análise textual se aproximam mais da realidade de onde o texto </w:t>
      </w:r>
      <w:r w:rsidR="00C657A0">
        <w:rPr>
          <w:shd w:val="clear" w:color="auto" w:fill="FFFFFF"/>
        </w:rPr>
        <w:t>foi construído</w:t>
      </w:r>
      <w:r w:rsidR="005474C7" w:rsidRPr="00CA31ED">
        <w:rPr>
          <w:shd w:val="clear" w:color="auto" w:fill="FFFFFF"/>
        </w:rPr>
        <w:t xml:space="preserve">, a realidade imediata da profecia, numa sociedade em que o Reino de Deus era visto mais no sentido da justiça social e </w:t>
      </w:r>
      <w:r w:rsidR="00297FC8" w:rsidRPr="00CA31ED">
        <w:rPr>
          <w:shd w:val="clear" w:color="auto" w:fill="FFFFFF"/>
        </w:rPr>
        <w:t xml:space="preserve">dos </w:t>
      </w:r>
      <w:r w:rsidR="005474C7" w:rsidRPr="00CA31ED">
        <w:rPr>
          <w:shd w:val="clear" w:color="auto" w:fill="FFFFFF"/>
        </w:rPr>
        <w:t xml:space="preserve">direitos aos fracos. </w:t>
      </w:r>
    </w:p>
    <w:p w:rsidR="005474C7" w:rsidRPr="00CA31ED" w:rsidRDefault="00297FC8" w:rsidP="00831D8D">
      <w:pPr>
        <w:pStyle w:val="PargrafodaLista"/>
        <w:rPr>
          <w:shd w:val="clear" w:color="auto" w:fill="FFFFFF"/>
        </w:rPr>
      </w:pPr>
      <w:r w:rsidRPr="00CA31ED">
        <w:rPr>
          <w:shd w:val="clear" w:color="auto" w:fill="FFFFFF"/>
        </w:rPr>
        <w:lastRenderedPageBreak/>
        <w:t>Considero que essa linha aprese</w:t>
      </w:r>
      <w:r w:rsidR="005474C7" w:rsidRPr="00CA31ED">
        <w:rPr>
          <w:shd w:val="clear" w:color="auto" w:fill="FFFFFF"/>
        </w:rPr>
        <w:t xml:space="preserve">nta um panorama básico, bem menos ‘fantasioso’ a respeito da mensagem de Isaías. Ao ler diferentes posições, refletir a respeito do que foi apresentado em aula e </w:t>
      </w:r>
      <w:r w:rsidRPr="00CA31ED">
        <w:rPr>
          <w:shd w:val="clear" w:color="auto" w:fill="FFFFFF"/>
        </w:rPr>
        <w:t xml:space="preserve">pesquisar em outros </w:t>
      </w:r>
      <w:r w:rsidR="005474C7" w:rsidRPr="00CA31ED">
        <w:rPr>
          <w:shd w:val="clear" w:color="auto" w:fill="FFFFFF"/>
        </w:rPr>
        <w:t xml:space="preserve">textos, </w:t>
      </w:r>
      <w:r w:rsidR="00C657A0">
        <w:rPr>
          <w:shd w:val="clear" w:color="auto" w:fill="FFFFFF"/>
        </w:rPr>
        <w:t>podemos concluir</w:t>
      </w:r>
      <w:r w:rsidR="005474C7" w:rsidRPr="00CA31ED">
        <w:rPr>
          <w:shd w:val="clear" w:color="auto" w:fill="FFFFFF"/>
        </w:rPr>
        <w:t xml:space="preserve"> que </w:t>
      </w:r>
      <w:r w:rsidR="00C657A0">
        <w:rPr>
          <w:shd w:val="clear" w:color="auto" w:fill="FFFFFF"/>
        </w:rPr>
        <w:t xml:space="preserve">o que se </w:t>
      </w:r>
      <w:r w:rsidR="005474C7" w:rsidRPr="00CA31ED">
        <w:rPr>
          <w:shd w:val="clear" w:color="auto" w:fill="FFFFFF"/>
        </w:rPr>
        <w:t xml:space="preserve">deve buscar, em primeira instância, </w:t>
      </w:r>
      <w:r w:rsidR="00C657A0">
        <w:rPr>
          <w:shd w:val="clear" w:color="auto" w:fill="FFFFFF"/>
        </w:rPr>
        <w:t xml:space="preserve">é </w:t>
      </w:r>
      <w:r w:rsidR="005474C7" w:rsidRPr="00CA31ED">
        <w:rPr>
          <w:shd w:val="clear" w:color="auto" w:fill="FFFFFF"/>
        </w:rPr>
        <w:t>um entendimento o mais próximo possível do que foi recebido pelos ouvintes originais, dentro de seu contexto e com suas expectativas, a fim de não interpretarmos os fatos de maneira invertida, crendo que uma situação futura determina o passado, ou acrescentando fatos antes inexistentes no decorrer do processo.</w:t>
      </w:r>
      <w:r w:rsidR="00F86F92">
        <w:rPr>
          <w:shd w:val="clear" w:color="auto" w:fill="FFFFFF"/>
        </w:rPr>
        <w:t xml:space="preserve"> E aqui está a atualidade do profeta Isaías. Muito mais que prever a vinda de Jesus, ela nos oferece uma mensagem de denúncia das situações degradantes para o ser humano decorrente das junções econômicas, sociais e políticas contemporâneas.</w:t>
      </w:r>
    </w:p>
    <w:p w:rsidR="00297FC8" w:rsidRDefault="00297FC8" w:rsidP="00831D8D">
      <w:pPr>
        <w:pStyle w:val="PargrafodaLista"/>
        <w:rPr>
          <w:color w:val="666666"/>
          <w:shd w:val="clear" w:color="auto" w:fill="FFFFFF"/>
        </w:rPr>
      </w:pPr>
    </w:p>
    <w:p w:rsidR="00297FC8" w:rsidRDefault="00297FC8" w:rsidP="00831D8D">
      <w:pPr>
        <w:pStyle w:val="PargrafodaLista"/>
      </w:pPr>
      <w:r>
        <w:t xml:space="preserve">O </w:t>
      </w:r>
      <w:r w:rsidR="00F86F92">
        <w:t>M</w:t>
      </w:r>
      <w:r>
        <w:t>essias, ou a expectativa messiânica, surge para legitimar um ideal de sociedade que, de um modo geral, se encontra sob o predomínio da injustiça social, violência, instabilidade e a falta de encantamento pela vida</w:t>
      </w:r>
      <w:r w:rsidR="00C657A0">
        <w:t>, como vimos em aula</w:t>
      </w:r>
      <w:r>
        <w:t>.</w:t>
      </w:r>
      <w:r w:rsidR="00BD5208">
        <w:t xml:space="preserve"> Enfim, uma série de situações que abrem espaço para o aparecimento d</w:t>
      </w:r>
      <w:r w:rsidR="00F86F92">
        <w:t>este</w:t>
      </w:r>
      <w:r w:rsidR="00BD5208">
        <w:t xml:space="preserve"> movimento, que na sua </w:t>
      </w:r>
      <w:r w:rsidR="00F86F92">
        <w:t>origem</w:t>
      </w:r>
      <w:r w:rsidR="00BD5208">
        <w:t xml:space="preserve"> tem </w:t>
      </w:r>
      <w:r w:rsidR="00F86F92">
        <w:t>por</w:t>
      </w:r>
      <w:r w:rsidR="00BD5208">
        <w:t xml:space="preserve"> finalidade evocar a esperança em um novo tempo</w:t>
      </w:r>
      <w:r w:rsidR="00F86F92">
        <w:t>, como afirmou a professora em aula</w:t>
      </w:r>
      <w:r w:rsidR="00BD5208">
        <w:t>.</w:t>
      </w:r>
      <w:r w:rsidR="00F86F92">
        <w:t xml:space="preserve"> </w:t>
      </w:r>
      <w:r w:rsidR="00797958">
        <w:t>A vida de Isaías muito nos ensina nesse sentido. Ele provém de Jer</w:t>
      </w:r>
      <w:r w:rsidRPr="00297FC8">
        <w:t xml:space="preserve">usalém, a capital </w:t>
      </w:r>
      <w:r w:rsidR="00797958">
        <w:t>de Judá</w:t>
      </w:r>
      <w:r w:rsidRPr="00297FC8">
        <w:t xml:space="preserve">. Parece ter sido sua origem no ambiente do palácio, nas cercanias do templo, pois tem acesso ao santuário e </w:t>
      </w:r>
      <w:r w:rsidR="00797958">
        <w:t xml:space="preserve">ao pessoal </w:t>
      </w:r>
      <w:r w:rsidRPr="00297FC8">
        <w:t xml:space="preserve">da corte. Nesse ambiente deve ter iniciado suas profecias. </w:t>
      </w:r>
      <w:r w:rsidR="00797958">
        <w:t>Mas desse ambiente</w:t>
      </w:r>
      <w:r w:rsidRPr="00297FC8">
        <w:t xml:space="preserve"> veio a </w:t>
      </w:r>
      <w:r w:rsidR="00797958">
        <w:t xml:space="preserve">se </w:t>
      </w:r>
      <w:r w:rsidRPr="00297FC8">
        <w:t>afastar</w:t>
      </w:r>
      <w:r w:rsidR="00797958">
        <w:t xml:space="preserve"> cada vez</w:t>
      </w:r>
      <w:r w:rsidRPr="00297FC8">
        <w:t xml:space="preserve"> mais, afirmando que aí olhos, ouvidos e corações estavam fechados e </w:t>
      </w:r>
      <w:r w:rsidR="00DA4938">
        <w:t>endurecidos</w:t>
      </w:r>
      <w:r w:rsidRPr="00297FC8">
        <w:t xml:space="preserve"> (</w:t>
      </w:r>
      <w:proofErr w:type="spellStart"/>
      <w:r w:rsidRPr="00297FC8">
        <w:t>Is</w:t>
      </w:r>
      <w:proofErr w:type="spellEnd"/>
      <w:r w:rsidRPr="00297FC8">
        <w:t xml:space="preserve"> 6,9-10). Caiu em descrédito na corte. Terá encontrado abrigo entre os órfãos e as viúvas, entre os pobres da cidade</w:t>
      </w:r>
      <w:r w:rsidR="00BD5208">
        <w:t xml:space="preserve">, como afirma </w:t>
      </w:r>
      <w:r w:rsidR="00797958" w:rsidRPr="00797958">
        <w:t xml:space="preserve">Milton </w:t>
      </w:r>
      <w:proofErr w:type="spellStart"/>
      <w:r w:rsidR="00797958" w:rsidRPr="00797958">
        <w:t>Schwantes</w:t>
      </w:r>
      <w:proofErr w:type="spellEnd"/>
      <w:r w:rsidRPr="00297FC8">
        <w:t>.</w:t>
      </w:r>
      <w:r w:rsidR="00F86F92">
        <w:t xml:space="preserve"> </w:t>
      </w:r>
      <w:r w:rsidR="00DA4938">
        <w:t xml:space="preserve">A tradição rabínica e textos apócrifos afirmam que foi condenado pelo rei </w:t>
      </w:r>
      <w:proofErr w:type="spellStart"/>
      <w:r w:rsidR="00DA4938">
        <w:t>Manassés</w:t>
      </w:r>
      <w:proofErr w:type="spellEnd"/>
      <w:r w:rsidR="00DA4938">
        <w:t xml:space="preserve"> e teve morte cruel e sangrenta.</w:t>
      </w:r>
    </w:p>
    <w:p w:rsidR="00BD5208" w:rsidRDefault="00BD5208" w:rsidP="00831D8D">
      <w:pPr>
        <w:pStyle w:val="PargrafodaLista"/>
      </w:pPr>
    </w:p>
    <w:p w:rsidR="00BD5208" w:rsidRDefault="00BD5208" w:rsidP="00831D8D">
      <w:pPr>
        <w:pStyle w:val="PargrafodaLista"/>
      </w:pPr>
      <w:r w:rsidRPr="00BD5208">
        <w:t xml:space="preserve">Para Isaías, o verdadeiro Davi já não é mais aquele que, no momento, ocupa o trono de Jerusalém, mas aquele que há de vir, em profunda fraqueza, fragilidade de criança (9,6; 11, 1-10), em radical dedicação à justiça (9,6-7; 11,4-5). Esta </w:t>
      </w:r>
      <w:proofErr w:type="spellStart"/>
      <w:r w:rsidRPr="00BD5208">
        <w:t>resignificação</w:t>
      </w:r>
      <w:proofErr w:type="spellEnd"/>
      <w:r w:rsidRPr="00BD5208">
        <w:t xml:space="preserve"> das tradições de Sião e de Davi, tão enraizadas em Jerusalém, se assemelha, em muito, à crítica às estruturas, promovida pel</w:t>
      </w:r>
      <w:r>
        <w:t>os demais profetas do 8º século (</w:t>
      </w:r>
      <w:proofErr w:type="spellStart"/>
      <w:r>
        <w:t>S</w:t>
      </w:r>
      <w:r w:rsidR="00797958">
        <w:t>c</w:t>
      </w:r>
      <w:r>
        <w:t>hwantes</w:t>
      </w:r>
      <w:proofErr w:type="spellEnd"/>
      <w:r>
        <w:t>).</w:t>
      </w:r>
      <w:r w:rsidR="00797958">
        <w:t xml:space="preserve"> </w:t>
      </w:r>
      <w:r>
        <w:t>No texto de Isaías, há uma releitura do messianismo à luz do “</w:t>
      </w:r>
      <w:r w:rsidR="00797958">
        <w:t>L</w:t>
      </w:r>
      <w:r>
        <w:t xml:space="preserve">ivro do </w:t>
      </w:r>
      <w:proofErr w:type="spellStart"/>
      <w:r>
        <w:t>Imanuel</w:t>
      </w:r>
      <w:proofErr w:type="spellEnd"/>
      <w:r>
        <w:t xml:space="preserve">”. </w:t>
      </w:r>
      <w:r w:rsidR="00797958">
        <w:t xml:space="preserve">Podemos observar </w:t>
      </w:r>
      <w:r>
        <w:t>que Isaías é sensível aos menos favorecidos, gerando a esperança no coração da população marginalizada pela elite d</w:t>
      </w:r>
      <w:r w:rsidR="00797958">
        <w:t xml:space="preserve">e Jerusalém. </w:t>
      </w:r>
      <w:r>
        <w:t xml:space="preserve">A esperança anunciada pelo profeta inclui a superação do </w:t>
      </w:r>
      <w:proofErr w:type="spellStart"/>
      <w:r>
        <w:t>davidismo</w:t>
      </w:r>
      <w:proofErr w:type="spellEnd"/>
      <w:r>
        <w:t xml:space="preserve"> militar pelo </w:t>
      </w:r>
      <w:proofErr w:type="spellStart"/>
      <w:r>
        <w:t>davidismo</w:t>
      </w:r>
      <w:proofErr w:type="spellEnd"/>
      <w:r>
        <w:t xml:space="preserve"> </w:t>
      </w:r>
      <w:proofErr w:type="spellStart"/>
      <w:r>
        <w:t>belemita</w:t>
      </w:r>
      <w:proofErr w:type="spellEnd"/>
      <w:r>
        <w:t xml:space="preserve">, que se torna presente no governo de um frágil menino (9,5). A </w:t>
      </w:r>
      <w:proofErr w:type="spellStart"/>
      <w:r>
        <w:t>perícope</w:t>
      </w:r>
      <w:proofErr w:type="spellEnd"/>
      <w:r>
        <w:t xml:space="preserve"> de 7,10-17 aponta para o fim da “casa de Davi” e a de 9,1-6, para um messianismo que </w:t>
      </w:r>
      <w:proofErr w:type="spellStart"/>
      <w:r>
        <w:t>ressignifica</w:t>
      </w:r>
      <w:proofErr w:type="spellEnd"/>
      <w:r>
        <w:t xml:space="preserve"> Davi, desvinculando-o do monarca, para anunciá-lo como um líder carismático, que carrega as características de uma pessoa frágil como uma criança (9,5), intensamente dedicado à justiça e ao direito (9,6) e conduzido pelo espírito de Javé (11,2).</w:t>
      </w:r>
    </w:p>
    <w:p w:rsidR="00797958" w:rsidRDefault="00797958" w:rsidP="00831D8D">
      <w:pPr>
        <w:pStyle w:val="PargrafodaLista"/>
      </w:pPr>
    </w:p>
    <w:p w:rsidR="00797958" w:rsidRDefault="00797958" w:rsidP="00797958">
      <w:pPr>
        <w:pStyle w:val="PargrafodaLista"/>
        <w:rPr>
          <w:rFonts w:cstheme="minorHAnsi"/>
        </w:rPr>
      </w:pPr>
      <w:r w:rsidRPr="00A8554B">
        <w:rPr>
          <w:rFonts w:cstheme="minorHAnsi"/>
        </w:rPr>
        <w:t xml:space="preserve">A identificação de Jesus com o Messias feita nos textos do Novo Testamento se refere, na verdade, a uma apropriação desta expectativa realizada pelas primeiras comunidades cristãs. O nome “Cristo” é o equivalente em grego da palavra “Messias”, </w:t>
      </w:r>
      <w:r w:rsidRPr="00A8554B">
        <w:rPr>
          <w:rFonts w:cstheme="minorHAnsi"/>
        </w:rPr>
        <w:lastRenderedPageBreak/>
        <w:t>assim, o nome Jesus Cristo significa “Jesus, o Messias” ou “Jesus, o Ungido”. Os profetas do AT</w:t>
      </w:r>
      <w:r w:rsidR="0071426A">
        <w:rPr>
          <w:rFonts w:cstheme="minorHAnsi"/>
        </w:rPr>
        <w:t>,</w:t>
      </w:r>
      <w:r w:rsidRPr="00A8554B">
        <w:rPr>
          <w:rFonts w:cstheme="minorHAnsi"/>
        </w:rPr>
        <w:t xml:space="preserve"> neste quesito</w:t>
      </w:r>
      <w:r w:rsidR="0071426A">
        <w:rPr>
          <w:rFonts w:cstheme="minorHAnsi"/>
        </w:rPr>
        <w:t>,</w:t>
      </w:r>
      <w:r w:rsidRPr="00A8554B">
        <w:rPr>
          <w:rFonts w:cstheme="minorHAnsi"/>
        </w:rPr>
        <w:t xml:space="preserve"> não levavam esta expectativa tão longe no tempo. A esperança de uma restauração, mesmo não datada, estaria mais próxima.  E é bom lembrar que vários outros, antes e depois de Jesus, tomaram para si </w:t>
      </w:r>
      <w:r w:rsidR="00CA3BAB">
        <w:rPr>
          <w:rFonts w:cstheme="minorHAnsi"/>
        </w:rPr>
        <w:t>a realização d</w:t>
      </w:r>
      <w:r w:rsidRPr="00A8554B">
        <w:rPr>
          <w:rFonts w:cstheme="minorHAnsi"/>
        </w:rPr>
        <w:t>essa expectativa ou</w:t>
      </w:r>
      <w:r w:rsidR="00CA3BAB">
        <w:rPr>
          <w:rFonts w:cstheme="minorHAnsi"/>
        </w:rPr>
        <w:t xml:space="preserve"> ela</w:t>
      </w:r>
      <w:r w:rsidRPr="00A8554B">
        <w:rPr>
          <w:rFonts w:cstheme="minorHAnsi"/>
        </w:rPr>
        <w:t xml:space="preserve"> lhe foi atribuída pelos seus seguidores.</w:t>
      </w:r>
    </w:p>
    <w:p w:rsidR="00A8554B" w:rsidRDefault="00A8554B" w:rsidP="00797958">
      <w:pPr>
        <w:pStyle w:val="PargrafodaLista"/>
        <w:rPr>
          <w:rFonts w:cstheme="minorHAnsi"/>
        </w:rPr>
      </w:pPr>
    </w:p>
    <w:p w:rsidR="00797958" w:rsidRDefault="00797958" w:rsidP="00831D8D">
      <w:pPr>
        <w:pStyle w:val="PargrafodaLista"/>
      </w:pPr>
    </w:p>
    <w:sectPr w:rsidR="00797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0049"/>
    <w:multiLevelType w:val="hybridMultilevel"/>
    <w:tmpl w:val="C9400FAE"/>
    <w:lvl w:ilvl="0" w:tplc="C94AA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2F"/>
    <w:rsid w:val="00002CEF"/>
    <w:rsid w:val="00097A84"/>
    <w:rsid w:val="00225ECF"/>
    <w:rsid w:val="00297FC8"/>
    <w:rsid w:val="005474C7"/>
    <w:rsid w:val="0071426A"/>
    <w:rsid w:val="00797958"/>
    <w:rsid w:val="00831D8D"/>
    <w:rsid w:val="008451C0"/>
    <w:rsid w:val="00A8554B"/>
    <w:rsid w:val="00B425CF"/>
    <w:rsid w:val="00B64EA6"/>
    <w:rsid w:val="00BD5208"/>
    <w:rsid w:val="00C657A0"/>
    <w:rsid w:val="00CA31ED"/>
    <w:rsid w:val="00CA3BAB"/>
    <w:rsid w:val="00CE3BE4"/>
    <w:rsid w:val="00CF262F"/>
    <w:rsid w:val="00DA4938"/>
    <w:rsid w:val="00F2323E"/>
    <w:rsid w:val="00F8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4A80"/>
  <w15:docId w15:val="{BF8FE58B-22E5-4DD1-95DB-C74ABA08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1D8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E3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1046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Usuário do Windows</cp:lastModifiedBy>
  <cp:revision>12</cp:revision>
  <dcterms:created xsi:type="dcterms:W3CDTF">2017-08-12T14:25:00Z</dcterms:created>
  <dcterms:modified xsi:type="dcterms:W3CDTF">2019-05-22T13:05:00Z</dcterms:modified>
</cp:coreProperties>
</file>